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80"/>
      </w:tblGrid>
      <w:tr w:rsidR="004C470D" w:rsidRPr="00E56B66" w:rsidTr="00497E26">
        <w:trPr>
          <w:jc w:val="center"/>
        </w:trPr>
        <w:tc>
          <w:tcPr>
            <w:tcW w:w="4788" w:type="dxa"/>
          </w:tcPr>
          <w:p w:rsidR="004C470D" w:rsidRPr="00E56B66" w:rsidRDefault="004C470D" w:rsidP="00EE14E1">
            <w:pPr>
              <w:jc w:val="center"/>
              <w:rPr>
                <w:rFonts w:ascii="Times New Roman" w:hAnsi="Times New Roman" w:cs="Times New Roman"/>
                <w:sz w:val="24"/>
                <w:szCs w:val="24"/>
              </w:rPr>
            </w:pPr>
            <w:bookmarkStart w:id="0" w:name="_GoBack"/>
            <w:bookmarkEnd w:id="0"/>
            <w:r w:rsidRPr="00E56B66">
              <w:rPr>
                <w:rFonts w:ascii="Times New Roman" w:hAnsi="Times New Roman" w:cs="Times New Roman"/>
                <w:sz w:val="24"/>
                <w:szCs w:val="24"/>
              </w:rPr>
              <w:t>SỞ GIÁO DỤC VÀ ĐÀO TẠO NINH BÌNH</w:t>
            </w:r>
          </w:p>
        </w:tc>
        <w:tc>
          <w:tcPr>
            <w:tcW w:w="5580" w:type="dxa"/>
          </w:tcPr>
          <w:p w:rsidR="004C470D" w:rsidRPr="00E56B66" w:rsidRDefault="004C470D" w:rsidP="00EE14E1">
            <w:pPr>
              <w:jc w:val="center"/>
              <w:rPr>
                <w:rFonts w:ascii="Times New Roman" w:hAnsi="Times New Roman" w:cs="Times New Roman"/>
                <w:b/>
                <w:sz w:val="24"/>
                <w:szCs w:val="24"/>
              </w:rPr>
            </w:pPr>
            <w:r w:rsidRPr="00E56B66">
              <w:rPr>
                <w:rFonts w:ascii="Times New Roman" w:hAnsi="Times New Roman" w:cs="Times New Roman"/>
                <w:b/>
                <w:sz w:val="24"/>
                <w:szCs w:val="24"/>
              </w:rPr>
              <w:t>CỘNG HÒA XÃ HỘI CHỦ NGHĨA VIỆT NAM</w:t>
            </w:r>
          </w:p>
        </w:tc>
      </w:tr>
      <w:tr w:rsidR="004C470D" w:rsidRPr="00E56B66" w:rsidTr="00497E26">
        <w:trPr>
          <w:jc w:val="center"/>
        </w:trPr>
        <w:tc>
          <w:tcPr>
            <w:tcW w:w="4788" w:type="dxa"/>
          </w:tcPr>
          <w:p w:rsidR="004C470D" w:rsidRPr="00E56B66" w:rsidRDefault="004C470D" w:rsidP="00EE14E1">
            <w:pPr>
              <w:jc w:val="center"/>
              <w:rPr>
                <w:rFonts w:ascii="Times New Roman" w:hAnsi="Times New Roman" w:cs="Times New Roman"/>
                <w:b/>
                <w:sz w:val="24"/>
                <w:szCs w:val="24"/>
              </w:rPr>
            </w:pPr>
            <w:r w:rsidRPr="00E56B66">
              <w:rPr>
                <w:rFonts w:ascii="Times New Roman" w:hAnsi="Times New Roman" w:cs="Times New Roman"/>
                <w:b/>
                <w:sz w:val="24"/>
                <w:szCs w:val="24"/>
              </w:rPr>
              <w:t>TRƯỜNG THPT CHUYÊN</w:t>
            </w:r>
          </w:p>
          <w:p w:rsidR="004C470D" w:rsidRPr="00E56B66" w:rsidRDefault="004C470D" w:rsidP="00EE14E1">
            <w:pPr>
              <w:jc w:val="center"/>
              <w:rPr>
                <w:rFonts w:ascii="Times New Roman" w:hAnsi="Times New Roman" w:cs="Times New Roman"/>
                <w:b/>
                <w:sz w:val="24"/>
                <w:szCs w:val="24"/>
              </w:rPr>
            </w:pPr>
            <w:r w:rsidRPr="00E56B66">
              <w:rPr>
                <w:rFonts w:ascii="Times New Roman" w:hAnsi="Times New Roman" w:cs="Times New Roman"/>
                <w:b/>
                <w:sz w:val="24"/>
                <w:szCs w:val="24"/>
              </w:rPr>
              <w:t>LƯƠNG VĂN TỤY</w:t>
            </w:r>
          </w:p>
          <w:p w:rsidR="004C470D" w:rsidRPr="00E56B66" w:rsidRDefault="00A33419" w:rsidP="00EE14E1">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7620</wp:posOffset>
                      </wp:positionV>
                      <wp:extent cx="131445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6C73F" id="_x0000_t32" coordsize="21600,21600" o:spt="32" o:oned="t" path="m,l21600,21600e" filled="f">
                      <v:path arrowok="t" fillok="f" o:connecttype="none"/>
                      <o:lock v:ext="edit" shapetype="t"/>
                    </v:shapetype>
                    <v:shape id=" 3" o:spid="_x0000_s1026" type="#_x0000_t32" style="position:absolute;margin-left:61.8pt;margin-top:.6pt;width:1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">
                      <o:lock v:ext="edit" shapetype="f"/>
                    </v:shape>
                  </w:pict>
                </mc:Fallback>
              </mc:AlternateContent>
            </w:r>
          </w:p>
        </w:tc>
        <w:tc>
          <w:tcPr>
            <w:tcW w:w="5580" w:type="dxa"/>
          </w:tcPr>
          <w:p w:rsidR="004C470D" w:rsidRPr="00E56B66" w:rsidRDefault="00A33419" w:rsidP="00EE14E1">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763905</wp:posOffset>
                      </wp:positionH>
                      <wp:positionV relativeFrom="paragraph">
                        <wp:posOffset>205740</wp:posOffset>
                      </wp:positionV>
                      <wp:extent cx="1895475"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5224" id=" 2" o:spid="_x0000_s1026" type="#_x0000_t32" style="position:absolute;margin-left:60.15pt;margin-top:16.2pt;width:14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">
                      <o:lock v:ext="edit" shapetype="f"/>
                    </v:shape>
                  </w:pict>
                </mc:Fallback>
              </mc:AlternateContent>
            </w:r>
            <w:r w:rsidR="004C470D" w:rsidRPr="00E56B66">
              <w:rPr>
                <w:rFonts w:ascii="Times New Roman" w:hAnsi="Times New Roman" w:cs="Times New Roman"/>
                <w:b/>
                <w:sz w:val="24"/>
                <w:szCs w:val="24"/>
              </w:rPr>
              <w:t>Độc lập – Tự do – Hạnh phúc</w:t>
            </w:r>
          </w:p>
        </w:tc>
      </w:tr>
    </w:tbl>
    <w:p w:rsidR="009506DC" w:rsidRPr="00E56B66" w:rsidRDefault="004C470D" w:rsidP="00EE14E1">
      <w:pPr>
        <w:spacing w:after="0" w:line="240" w:lineRule="auto"/>
        <w:ind w:firstLine="720"/>
        <w:jc w:val="center"/>
        <w:rPr>
          <w:rFonts w:ascii="Times New Roman" w:hAnsi="Times New Roman" w:cs="Times New Roman"/>
          <w:i/>
        </w:rPr>
      </w:pPr>
      <w:r w:rsidRPr="00E56B66">
        <w:rPr>
          <w:rFonts w:ascii="Times New Roman" w:hAnsi="Times New Roman" w:cs="Times New Roman"/>
        </w:rPr>
        <w:t>Số:</w:t>
      </w:r>
      <w:r w:rsidR="00413B63">
        <w:rPr>
          <w:rFonts w:ascii="Times New Roman" w:hAnsi="Times New Roman" w:cs="Times New Roman"/>
        </w:rPr>
        <w:t xml:space="preserve"> 23</w:t>
      </w:r>
      <w:r w:rsidR="00B82D10" w:rsidRPr="00E56B66">
        <w:rPr>
          <w:rFonts w:ascii="Times New Roman" w:hAnsi="Times New Roman" w:cs="Times New Roman"/>
        </w:rPr>
        <w:t xml:space="preserve">TB </w:t>
      </w:r>
      <w:r w:rsidRPr="00E56B66">
        <w:rPr>
          <w:rFonts w:ascii="Times New Roman" w:hAnsi="Times New Roman" w:cs="Times New Roman"/>
        </w:rPr>
        <w:t>-LVT</w:t>
      </w:r>
      <w:r w:rsidRPr="00E56B66">
        <w:rPr>
          <w:rFonts w:ascii="Times New Roman" w:hAnsi="Times New Roman" w:cs="Times New Roman"/>
        </w:rPr>
        <w:tab/>
      </w:r>
      <w:r w:rsidRPr="00E56B66">
        <w:rPr>
          <w:rFonts w:ascii="Times New Roman" w:hAnsi="Times New Roman" w:cs="Times New Roman"/>
        </w:rPr>
        <w:tab/>
      </w:r>
      <w:r w:rsidRPr="00E56B66">
        <w:rPr>
          <w:rFonts w:ascii="Times New Roman" w:hAnsi="Times New Roman" w:cs="Times New Roman"/>
        </w:rPr>
        <w:tab/>
      </w:r>
      <w:r w:rsidRPr="00E56B66">
        <w:rPr>
          <w:rFonts w:ascii="Times New Roman" w:hAnsi="Times New Roman" w:cs="Times New Roman"/>
        </w:rPr>
        <w:tab/>
      </w:r>
      <w:r w:rsidRPr="00E56B66">
        <w:rPr>
          <w:rFonts w:ascii="Times New Roman" w:hAnsi="Times New Roman" w:cs="Times New Roman"/>
        </w:rPr>
        <w:tab/>
      </w:r>
      <w:r w:rsidR="00005423">
        <w:rPr>
          <w:rFonts w:ascii="Times New Roman" w:hAnsi="Times New Roman" w:cs="Times New Roman"/>
          <w:i/>
        </w:rPr>
        <w:t>Ninh Bình,</w:t>
      </w:r>
      <w:r w:rsidRPr="00E56B66">
        <w:rPr>
          <w:rFonts w:ascii="Times New Roman" w:hAnsi="Times New Roman" w:cs="Times New Roman"/>
          <w:i/>
        </w:rPr>
        <w:t xml:space="preserve"> ngày 29 tháng 3 năm 2020</w:t>
      </w:r>
    </w:p>
    <w:p w:rsidR="00EE14E1" w:rsidRPr="00E56B66" w:rsidRDefault="00EE14E1" w:rsidP="00EE14E1">
      <w:pPr>
        <w:spacing w:after="0" w:line="240" w:lineRule="auto"/>
        <w:ind w:firstLine="720"/>
        <w:jc w:val="center"/>
        <w:rPr>
          <w:rFonts w:ascii="Times New Roman" w:hAnsi="Times New Roman" w:cs="Times New Roman"/>
        </w:rPr>
      </w:pPr>
    </w:p>
    <w:p w:rsidR="00EE14E1" w:rsidRPr="00E56B66" w:rsidRDefault="00B82D10" w:rsidP="002A450A">
      <w:pPr>
        <w:spacing w:after="0" w:line="360" w:lineRule="auto"/>
        <w:ind w:firstLine="720"/>
        <w:jc w:val="center"/>
        <w:rPr>
          <w:rFonts w:ascii="Times New Roman" w:hAnsi="Times New Roman" w:cs="Times New Roman"/>
          <w:b/>
          <w:sz w:val="30"/>
        </w:rPr>
      </w:pPr>
      <w:r w:rsidRPr="00E56B66">
        <w:rPr>
          <w:rFonts w:ascii="Times New Roman" w:hAnsi="Times New Roman" w:cs="Times New Roman"/>
          <w:b/>
          <w:sz w:val="26"/>
        </w:rPr>
        <w:t xml:space="preserve">THÔNG BÁO </w:t>
      </w:r>
    </w:p>
    <w:p w:rsidR="00EE14E1" w:rsidRPr="00E56B66" w:rsidRDefault="00EE14E1" w:rsidP="002A450A">
      <w:pPr>
        <w:spacing w:after="0" w:line="360" w:lineRule="auto"/>
        <w:ind w:firstLine="720"/>
        <w:jc w:val="center"/>
        <w:rPr>
          <w:rFonts w:ascii="Times New Roman" w:hAnsi="Times New Roman" w:cs="Times New Roman"/>
          <w:b/>
          <w:sz w:val="26"/>
        </w:rPr>
      </w:pPr>
      <w:r w:rsidRPr="00E56B66">
        <w:rPr>
          <w:rFonts w:ascii="Times New Roman" w:hAnsi="Times New Roman" w:cs="Times New Roman"/>
          <w:b/>
          <w:sz w:val="26"/>
        </w:rPr>
        <w:t xml:space="preserve">V/v triển khai học từ xa đối với giáo viên và học sinh lớp 12 </w:t>
      </w:r>
    </w:p>
    <w:p w:rsidR="00EE14E1" w:rsidRPr="00E56B66" w:rsidRDefault="00EE14E1" w:rsidP="00BB1C65">
      <w:pPr>
        <w:spacing w:after="0" w:line="360" w:lineRule="auto"/>
        <w:ind w:firstLine="720"/>
        <w:jc w:val="both"/>
        <w:rPr>
          <w:rFonts w:ascii="Times New Roman" w:hAnsi="Times New Roman" w:cs="Times New Roman"/>
          <w:sz w:val="26"/>
        </w:rPr>
      </w:pPr>
      <w:r w:rsidRPr="00E56B66">
        <w:rPr>
          <w:rFonts w:ascii="Times New Roman" w:hAnsi="Times New Roman" w:cs="Times New Roman"/>
          <w:sz w:val="26"/>
        </w:rPr>
        <w:t>Căn cứ Kê hoạch số 14/KH-SGDĐT ngày 27 tháng 3 năm 2020 của Sở Giáo dục và Đào tạo Ninh Bình về việc tổ chức dạy học từ xa đối với học sinh/ học viên lớp 12 GDPT, GDTX trên song Đài Phát thành và Truyền h</w:t>
      </w:r>
      <w:r w:rsidR="00D0443A">
        <w:rPr>
          <w:rFonts w:ascii="Times New Roman" w:hAnsi="Times New Roman" w:cs="Times New Roman"/>
          <w:sz w:val="26"/>
        </w:rPr>
        <w:t>ì</w:t>
      </w:r>
      <w:r w:rsidRPr="00E56B66">
        <w:rPr>
          <w:rFonts w:ascii="Times New Roman" w:hAnsi="Times New Roman" w:cs="Times New Roman"/>
          <w:sz w:val="26"/>
        </w:rPr>
        <w:t xml:space="preserve">nh tỉnh, Trường THPT chuyên Lương Văn Tụy </w:t>
      </w:r>
      <w:r w:rsidR="00FE1427">
        <w:rPr>
          <w:rFonts w:ascii="Times New Roman" w:hAnsi="Times New Roman" w:cs="Times New Roman"/>
          <w:sz w:val="26"/>
        </w:rPr>
        <w:t>thông báo các nội dung như sau</w:t>
      </w:r>
      <w:r w:rsidR="008119C5" w:rsidRPr="00E56B66">
        <w:rPr>
          <w:rFonts w:ascii="Times New Roman" w:hAnsi="Times New Roman" w:cs="Times New Roman"/>
          <w:sz w:val="26"/>
        </w:rPr>
        <w:t>:</w:t>
      </w:r>
    </w:p>
    <w:p w:rsidR="00EE14E1" w:rsidRPr="00E56B66" w:rsidRDefault="00EE14E1" w:rsidP="00BB1C65">
      <w:pPr>
        <w:pStyle w:val="oancuaDanhsach"/>
        <w:numPr>
          <w:ilvl w:val="0"/>
          <w:numId w:val="2"/>
        </w:numPr>
        <w:spacing w:after="0" w:line="360" w:lineRule="auto"/>
        <w:jc w:val="both"/>
        <w:rPr>
          <w:rFonts w:ascii="Times New Roman" w:hAnsi="Times New Roman" w:cs="Times New Roman"/>
          <w:b/>
          <w:sz w:val="26"/>
        </w:rPr>
      </w:pPr>
      <w:r w:rsidRPr="00E56B66">
        <w:rPr>
          <w:rFonts w:ascii="Times New Roman" w:hAnsi="Times New Roman" w:cs="Times New Roman"/>
          <w:b/>
          <w:sz w:val="26"/>
        </w:rPr>
        <w:t>Mục đích:</w:t>
      </w:r>
    </w:p>
    <w:p w:rsidR="00EE14E1" w:rsidRPr="00E56B66" w:rsidRDefault="00EE14E1" w:rsidP="00BB1C65">
      <w:pPr>
        <w:spacing w:after="0" w:line="360" w:lineRule="auto"/>
        <w:ind w:left="720"/>
        <w:jc w:val="both"/>
        <w:rPr>
          <w:rFonts w:ascii="Times New Roman" w:hAnsi="Times New Roman" w:cs="Times New Roman"/>
          <w:sz w:val="26"/>
        </w:rPr>
      </w:pPr>
      <w:r w:rsidRPr="00E56B66">
        <w:rPr>
          <w:rFonts w:ascii="Times New Roman" w:hAnsi="Times New Roman" w:cs="Times New Roman"/>
          <w:sz w:val="26"/>
        </w:rPr>
        <w:t>Triển khai có hiệu quả kế hoạch của Sở GD &amp; ĐT Ninh Bình đối với giáo viên và học sinh lớp 12 toàn trường cụ thể:</w:t>
      </w:r>
    </w:p>
    <w:p w:rsidR="00EE14E1" w:rsidRPr="00E56B66" w:rsidRDefault="00EE14E1" w:rsidP="00BB1C65">
      <w:pPr>
        <w:pStyle w:val="oancuaDanhsach"/>
        <w:numPr>
          <w:ilvl w:val="0"/>
          <w:numId w:val="3"/>
        </w:numPr>
        <w:spacing w:after="0" w:line="360" w:lineRule="auto"/>
        <w:jc w:val="both"/>
        <w:rPr>
          <w:rFonts w:ascii="Times New Roman" w:hAnsi="Times New Roman" w:cs="Times New Roman"/>
          <w:sz w:val="26"/>
        </w:rPr>
      </w:pPr>
      <w:r w:rsidRPr="00E56B66">
        <w:rPr>
          <w:rFonts w:ascii="Times New Roman" w:hAnsi="Times New Roman" w:cs="Times New Roman"/>
          <w:sz w:val="26"/>
        </w:rPr>
        <w:t xml:space="preserve">Giúp cho học sinh lớp 12 </w:t>
      </w:r>
      <w:r w:rsidR="002F5FFD">
        <w:rPr>
          <w:rFonts w:ascii="Times New Roman" w:hAnsi="Times New Roman" w:cs="Times New Roman"/>
          <w:sz w:val="26"/>
        </w:rPr>
        <w:t>ôn tập trong giai đoạn nghỉ học theo kế hoạch của Sở GD &amp; ĐT.</w:t>
      </w:r>
    </w:p>
    <w:p w:rsidR="00EE14E1" w:rsidRPr="00E56B66" w:rsidRDefault="00EE14E1" w:rsidP="00BB1C65">
      <w:pPr>
        <w:pStyle w:val="oancuaDanhsach"/>
        <w:numPr>
          <w:ilvl w:val="0"/>
          <w:numId w:val="3"/>
        </w:numPr>
        <w:spacing w:after="0" w:line="360" w:lineRule="auto"/>
        <w:jc w:val="both"/>
        <w:rPr>
          <w:rFonts w:ascii="Times New Roman" w:hAnsi="Times New Roman" w:cs="Times New Roman"/>
          <w:sz w:val="26"/>
        </w:rPr>
      </w:pPr>
      <w:r w:rsidRPr="00E56B66">
        <w:rPr>
          <w:rFonts w:ascii="Times New Roman" w:hAnsi="Times New Roman" w:cs="Times New Roman"/>
          <w:sz w:val="26"/>
        </w:rPr>
        <w:t>Đẩy mạnh ứng dụng công nghệ thông tin, truyền thông trong dạy và học.</w:t>
      </w:r>
    </w:p>
    <w:p w:rsidR="00EE14E1" w:rsidRPr="00E56B66" w:rsidRDefault="00EE14E1" w:rsidP="00BB1C65">
      <w:pPr>
        <w:pStyle w:val="oancuaDanhsach"/>
        <w:numPr>
          <w:ilvl w:val="0"/>
          <w:numId w:val="3"/>
        </w:numPr>
        <w:spacing w:after="0" w:line="360" w:lineRule="auto"/>
        <w:jc w:val="both"/>
        <w:rPr>
          <w:rFonts w:ascii="Times New Roman" w:hAnsi="Times New Roman" w:cs="Times New Roman"/>
          <w:sz w:val="26"/>
        </w:rPr>
      </w:pPr>
      <w:r w:rsidRPr="00E56B66">
        <w:rPr>
          <w:rFonts w:ascii="Times New Roman" w:hAnsi="Times New Roman" w:cs="Times New Roman"/>
          <w:sz w:val="26"/>
        </w:rPr>
        <w:t>Giúp cho đội ngũ giáo viên tiếp cận các phương pháp giảng dạy của các giáo viên giỏi có nhiều kinh nghiệ</w:t>
      </w:r>
      <w:r w:rsidR="002938BE" w:rsidRPr="00E56B66">
        <w:rPr>
          <w:rFonts w:ascii="Times New Roman" w:hAnsi="Times New Roman" w:cs="Times New Roman"/>
          <w:sz w:val="26"/>
        </w:rPr>
        <w:t>m, đổi mới phương pháp đánh giá và hỗ trợ quá trình tự học của học sinh.</w:t>
      </w:r>
    </w:p>
    <w:p w:rsidR="002938BE" w:rsidRPr="00E56B66" w:rsidRDefault="002938BE" w:rsidP="00BB1C65">
      <w:pPr>
        <w:pStyle w:val="oancuaDanhsach"/>
        <w:numPr>
          <w:ilvl w:val="0"/>
          <w:numId w:val="2"/>
        </w:numPr>
        <w:spacing w:after="0" w:line="360" w:lineRule="auto"/>
        <w:jc w:val="both"/>
        <w:rPr>
          <w:rFonts w:ascii="Times New Roman" w:hAnsi="Times New Roman" w:cs="Times New Roman"/>
          <w:b/>
          <w:sz w:val="26"/>
        </w:rPr>
      </w:pPr>
      <w:r w:rsidRPr="00E56B66">
        <w:rPr>
          <w:rFonts w:ascii="Times New Roman" w:hAnsi="Times New Roman" w:cs="Times New Roman"/>
          <w:b/>
          <w:sz w:val="26"/>
        </w:rPr>
        <w:t>Yêu cầu:</w:t>
      </w:r>
    </w:p>
    <w:p w:rsidR="00E71539" w:rsidRDefault="002938BE" w:rsidP="00BB1C65">
      <w:pPr>
        <w:pStyle w:val="oancuaDanhsach"/>
        <w:numPr>
          <w:ilvl w:val="0"/>
          <w:numId w:val="3"/>
        </w:numPr>
        <w:spacing w:after="0" w:line="360" w:lineRule="auto"/>
        <w:jc w:val="both"/>
        <w:rPr>
          <w:rFonts w:ascii="Times New Roman" w:hAnsi="Times New Roman" w:cs="Times New Roman"/>
          <w:sz w:val="26"/>
        </w:rPr>
      </w:pPr>
      <w:r w:rsidRPr="00E71539">
        <w:rPr>
          <w:rFonts w:ascii="Times New Roman" w:hAnsi="Times New Roman" w:cs="Times New Roman"/>
          <w:sz w:val="26"/>
        </w:rPr>
        <w:t>Các Thầy cô tổ trưởng nhóm trưởng chuyên môn, các Thầy cô dạy lớp 12</w:t>
      </w:r>
      <w:r w:rsidR="001D7805" w:rsidRPr="00E71539">
        <w:rPr>
          <w:rFonts w:ascii="Times New Roman" w:hAnsi="Times New Roman" w:cs="Times New Roman"/>
          <w:sz w:val="26"/>
        </w:rPr>
        <w:t xml:space="preserve"> </w:t>
      </w:r>
      <w:r w:rsidR="00B82D10" w:rsidRPr="00E71539">
        <w:rPr>
          <w:rFonts w:ascii="Times New Roman" w:hAnsi="Times New Roman" w:cs="Times New Roman"/>
          <w:sz w:val="26"/>
        </w:rPr>
        <w:t xml:space="preserve">(9 bộ môn) </w:t>
      </w:r>
      <w:r w:rsidRPr="00E71539">
        <w:rPr>
          <w:rFonts w:ascii="Times New Roman" w:hAnsi="Times New Roman" w:cs="Times New Roman"/>
          <w:sz w:val="26"/>
        </w:rPr>
        <w:t>theo dõi đầy đủ các bài giảng và thiết kế hệ thống bài tập bổ trợ</w:t>
      </w:r>
      <w:r w:rsidR="00E71539" w:rsidRPr="00E71539">
        <w:rPr>
          <w:rFonts w:ascii="Times New Roman" w:hAnsi="Times New Roman" w:cs="Times New Roman"/>
          <w:sz w:val="26"/>
        </w:rPr>
        <w:t xml:space="preserve">, </w:t>
      </w:r>
      <w:r w:rsidRPr="00E71539">
        <w:rPr>
          <w:rFonts w:ascii="Times New Roman" w:hAnsi="Times New Roman" w:cs="Times New Roman"/>
          <w:sz w:val="26"/>
        </w:rPr>
        <w:t>bài kiểm tra cho học sinh các lớp mình giảng dạ</w:t>
      </w:r>
      <w:r w:rsidR="001D7805" w:rsidRPr="00E71539">
        <w:rPr>
          <w:rFonts w:ascii="Times New Roman" w:hAnsi="Times New Roman" w:cs="Times New Roman"/>
          <w:sz w:val="26"/>
        </w:rPr>
        <w:t>y theo lịch phát sóng.</w:t>
      </w:r>
      <w:r w:rsidR="00E71539" w:rsidRPr="00E71539">
        <w:rPr>
          <w:rFonts w:ascii="Times New Roman" w:hAnsi="Times New Roman" w:cs="Times New Roman"/>
          <w:sz w:val="26"/>
        </w:rPr>
        <w:t xml:space="preserve"> Hệ thống bài tập, bổ trợ, câu hỏi kiểm tra theo các cấp độ( từ nhận biết đến vận dụng cao)</w:t>
      </w:r>
      <w:r w:rsidR="00E71539">
        <w:rPr>
          <w:rFonts w:ascii="Times New Roman" w:hAnsi="Times New Roman" w:cs="Times New Roman"/>
          <w:sz w:val="26"/>
        </w:rPr>
        <w:t>.</w:t>
      </w:r>
      <w:r w:rsidR="00B643C2">
        <w:rPr>
          <w:rFonts w:ascii="Times New Roman" w:hAnsi="Times New Roman" w:cs="Times New Roman"/>
          <w:sz w:val="26"/>
        </w:rPr>
        <w:t xml:space="preserve"> Các Thầy cô tổ trưởng nhóm trưởng nộp bản cứng và mềm hệ thống bài tập của Tổ nhóm mình về Giám hiệu phụ trách trước 9h sáng thứ hai hàng tuần.</w:t>
      </w:r>
    </w:p>
    <w:p w:rsidR="002938BE" w:rsidRPr="00E71539" w:rsidRDefault="002938BE" w:rsidP="00BB1C65">
      <w:pPr>
        <w:pStyle w:val="oancuaDanhsach"/>
        <w:numPr>
          <w:ilvl w:val="0"/>
          <w:numId w:val="3"/>
        </w:numPr>
        <w:spacing w:after="0" w:line="360" w:lineRule="auto"/>
        <w:jc w:val="both"/>
        <w:rPr>
          <w:rFonts w:ascii="Times New Roman" w:hAnsi="Times New Roman" w:cs="Times New Roman"/>
          <w:sz w:val="26"/>
        </w:rPr>
      </w:pPr>
      <w:r w:rsidRPr="00E71539">
        <w:rPr>
          <w:rFonts w:ascii="Times New Roman" w:hAnsi="Times New Roman" w:cs="Times New Roman"/>
          <w:sz w:val="26"/>
        </w:rPr>
        <w:t xml:space="preserve">Các Thầy cô chủ nhiệm các lớp 12 </w:t>
      </w:r>
      <w:r w:rsidR="001D7805" w:rsidRPr="00E71539">
        <w:rPr>
          <w:rFonts w:ascii="Times New Roman" w:hAnsi="Times New Roman" w:cs="Times New Roman"/>
          <w:sz w:val="26"/>
        </w:rPr>
        <w:t xml:space="preserve">phổ biến tuyên truyền nội dung kế hoạch và thông tin kịp thời lịch phát sóng tới phụ hunh và học sinh, </w:t>
      </w:r>
      <w:r w:rsidR="00B82D10" w:rsidRPr="00E71539">
        <w:rPr>
          <w:rFonts w:ascii="Times New Roman" w:hAnsi="Times New Roman" w:cs="Times New Roman"/>
          <w:sz w:val="26"/>
        </w:rPr>
        <w:t xml:space="preserve">cho học sinh ôn tập theo các môn sẽ đăng ký thi THTP quốc gia; </w:t>
      </w:r>
      <w:r w:rsidR="001D7805" w:rsidRPr="00E71539">
        <w:rPr>
          <w:rFonts w:ascii="Times New Roman" w:hAnsi="Times New Roman" w:cs="Times New Roman"/>
          <w:sz w:val="26"/>
        </w:rPr>
        <w:t xml:space="preserve">phối hợp với phụ huynh để kiểm </w:t>
      </w:r>
      <w:r w:rsidR="001D7805" w:rsidRPr="00E71539">
        <w:rPr>
          <w:rFonts w:ascii="Times New Roman" w:hAnsi="Times New Roman" w:cs="Times New Roman"/>
          <w:sz w:val="26"/>
        </w:rPr>
        <w:lastRenderedPageBreak/>
        <w:t>tra giám sát và hỗ trợ học sinh học tậ</w:t>
      </w:r>
      <w:r w:rsidR="00B82D10" w:rsidRPr="00E71539">
        <w:rPr>
          <w:rFonts w:ascii="Times New Roman" w:hAnsi="Times New Roman" w:cs="Times New Roman"/>
          <w:sz w:val="26"/>
        </w:rPr>
        <w:t xml:space="preserve">p. </w:t>
      </w:r>
      <w:r w:rsidR="001D7805" w:rsidRPr="00E71539">
        <w:rPr>
          <w:rFonts w:ascii="Times New Roman" w:hAnsi="Times New Roman" w:cs="Times New Roman"/>
          <w:sz w:val="26"/>
        </w:rPr>
        <w:t>Tổng hợp báo cáo tình hình thực hiện của lớp mình chủ nhiệm với Ban giám hiệu trước 8h hàng ngày.</w:t>
      </w:r>
    </w:p>
    <w:p w:rsidR="00B82D10" w:rsidRPr="00E56B66" w:rsidRDefault="00B82D10" w:rsidP="00BB1C65">
      <w:pPr>
        <w:pStyle w:val="oancuaDanhsach"/>
        <w:numPr>
          <w:ilvl w:val="0"/>
          <w:numId w:val="3"/>
        </w:numPr>
        <w:spacing w:after="0" w:line="360" w:lineRule="auto"/>
        <w:jc w:val="both"/>
        <w:rPr>
          <w:rFonts w:ascii="Times New Roman" w:hAnsi="Times New Roman" w:cs="Times New Roman"/>
          <w:sz w:val="26"/>
        </w:rPr>
      </w:pPr>
      <w:r w:rsidRPr="00E56B66">
        <w:rPr>
          <w:rFonts w:ascii="Times New Roman" w:hAnsi="Times New Roman" w:cs="Times New Roman"/>
          <w:sz w:val="26"/>
        </w:rPr>
        <w:t>Học sinh khối 12 theo dõi đầy đủ các bài giảng, hoàn thành các nhiệm vụ học tập do giáo viên giao.</w:t>
      </w:r>
    </w:p>
    <w:p w:rsidR="008119C5" w:rsidRPr="00E56B66" w:rsidRDefault="008119C5" w:rsidP="00BB1C65">
      <w:pPr>
        <w:pStyle w:val="oancuaDanhsach"/>
        <w:numPr>
          <w:ilvl w:val="0"/>
          <w:numId w:val="3"/>
        </w:numPr>
        <w:spacing w:after="0" w:line="360" w:lineRule="auto"/>
        <w:jc w:val="both"/>
        <w:rPr>
          <w:rFonts w:ascii="Times New Roman" w:hAnsi="Times New Roman" w:cs="Times New Roman"/>
          <w:sz w:val="26"/>
        </w:rPr>
      </w:pPr>
      <w:r w:rsidRPr="00E56B66">
        <w:rPr>
          <w:rFonts w:ascii="Times New Roman" w:hAnsi="Times New Roman" w:cs="Times New Roman"/>
          <w:sz w:val="26"/>
        </w:rPr>
        <w:t>Các đồng chí Giám hiệu phụ trách chỉ đạo cụ thể, kiểm tra giám sát việc thực hiện của giáo viên và học sinh.</w:t>
      </w:r>
    </w:p>
    <w:p w:rsidR="008119C5" w:rsidRPr="00E56B66" w:rsidRDefault="008119C5" w:rsidP="00BB1C65">
      <w:pPr>
        <w:pStyle w:val="oancuaDanhsach"/>
        <w:numPr>
          <w:ilvl w:val="0"/>
          <w:numId w:val="2"/>
        </w:numPr>
        <w:spacing w:after="0" w:line="360" w:lineRule="auto"/>
        <w:jc w:val="both"/>
        <w:rPr>
          <w:rFonts w:ascii="Times New Roman" w:hAnsi="Times New Roman" w:cs="Times New Roman"/>
          <w:b/>
          <w:sz w:val="26"/>
        </w:rPr>
      </w:pPr>
      <w:r w:rsidRPr="00E56B66">
        <w:rPr>
          <w:rFonts w:ascii="Times New Roman" w:hAnsi="Times New Roman" w:cs="Times New Roman"/>
          <w:b/>
          <w:sz w:val="26"/>
        </w:rPr>
        <w:t xml:space="preserve"> Môn học, Lịch học , thời gian, thời lượng</w:t>
      </w:r>
      <w:r w:rsidR="00D209F5" w:rsidRPr="00E56B66">
        <w:rPr>
          <w:rFonts w:ascii="Times New Roman" w:hAnsi="Times New Roman" w:cs="Times New Roman"/>
          <w:b/>
          <w:sz w:val="26"/>
        </w:rPr>
        <w:t xml:space="preserve"> và nội dung</w:t>
      </w:r>
      <w:r w:rsidRPr="00E56B66">
        <w:rPr>
          <w:rFonts w:ascii="Times New Roman" w:hAnsi="Times New Roman" w:cs="Times New Roman"/>
          <w:b/>
          <w:sz w:val="26"/>
        </w:rPr>
        <w:t xml:space="preserve"> phát sóng</w:t>
      </w:r>
    </w:p>
    <w:p w:rsidR="008119C5" w:rsidRPr="00E56B66" w:rsidRDefault="008119C5" w:rsidP="00BB1C65">
      <w:pPr>
        <w:pStyle w:val="oancuaDanhsach"/>
        <w:numPr>
          <w:ilvl w:val="0"/>
          <w:numId w:val="3"/>
        </w:numPr>
        <w:spacing w:after="0" w:line="360" w:lineRule="auto"/>
        <w:jc w:val="both"/>
        <w:rPr>
          <w:rFonts w:ascii="Times New Roman" w:hAnsi="Times New Roman" w:cs="Times New Roman"/>
          <w:sz w:val="26"/>
        </w:rPr>
      </w:pPr>
      <w:r w:rsidRPr="00E56B66">
        <w:rPr>
          <w:rFonts w:ascii="Times New Roman" w:hAnsi="Times New Roman" w:cs="Times New Roman"/>
          <w:sz w:val="26"/>
        </w:rPr>
        <w:t>Môn học: Toán, Ngữ Văn, Tiếng Anh, Vật lí, Hóa học, Sinh học, Lịch sử, Địa lí và Giáo dục công dân.</w:t>
      </w:r>
      <w:r w:rsidR="00D209F5" w:rsidRPr="00E56B66">
        <w:rPr>
          <w:rFonts w:ascii="Times New Roman" w:hAnsi="Times New Roman" w:cs="Times New Roman"/>
          <w:sz w:val="26"/>
        </w:rPr>
        <w:t xml:space="preserve"> Các môn Toán, Ngữ văn, Tiếng Anh: 4 tiết/tuần/môn; Các môn Vật lí, Hóa học, Sinh học, Địa lí, Lịch sử, GDCD: 2 tiết/tuần/môn.</w:t>
      </w:r>
    </w:p>
    <w:p w:rsidR="008119C5" w:rsidRPr="00E56B66" w:rsidRDefault="008119C5" w:rsidP="00BB1C65">
      <w:pPr>
        <w:pStyle w:val="oancuaDanhsach"/>
        <w:numPr>
          <w:ilvl w:val="0"/>
          <w:numId w:val="3"/>
        </w:numPr>
        <w:spacing w:after="0" w:line="360" w:lineRule="auto"/>
        <w:jc w:val="both"/>
        <w:rPr>
          <w:rFonts w:ascii="Times New Roman" w:hAnsi="Times New Roman" w:cs="Times New Roman"/>
          <w:sz w:val="26"/>
        </w:rPr>
      </w:pPr>
      <w:r w:rsidRPr="00E56B66">
        <w:rPr>
          <w:rFonts w:ascii="Times New Roman" w:hAnsi="Times New Roman" w:cs="Times New Roman"/>
          <w:sz w:val="26"/>
        </w:rPr>
        <w:t>Lịch học: 6 ngày trong tuần: Vào buổi chiều của tất cả các ngày từ thứ hai đến thứ bảy hàng tuần (Thời khóa biểu/lịch phát sóng : Phụ lục</w:t>
      </w:r>
      <w:r w:rsidR="00D209F5" w:rsidRPr="00E56B66">
        <w:rPr>
          <w:rFonts w:ascii="Times New Roman" w:hAnsi="Times New Roman" w:cs="Times New Roman"/>
          <w:sz w:val="26"/>
        </w:rPr>
        <w:t xml:space="preserve"> 1</w:t>
      </w:r>
      <w:r w:rsidRPr="00E56B66">
        <w:rPr>
          <w:rFonts w:ascii="Times New Roman" w:hAnsi="Times New Roman" w:cs="Times New Roman"/>
          <w:sz w:val="26"/>
        </w:rPr>
        <w:t>)</w:t>
      </w:r>
    </w:p>
    <w:p w:rsidR="008119C5" w:rsidRPr="00E56B66" w:rsidRDefault="008119C5" w:rsidP="00BB1C65">
      <w:pPr>
        <w:pStyle w:val="oancuaDanhsach"/>
        <w:numPr>
          <w:ilvl w:val="0"/>
          <w:numId w:val="3"/>
        </w:numPr>
        <w:spacing w:after="0" w:line="360" w:lineRule="auto"/>
        <w:jc w:val="both"/>
        <w:rPr>
          <w:rFonts w:ascii="Times New Roman" w:hAnsi="Times New Roman" w:cs="Times New Roman"/>
          <w:sz w:val="26"/>
        </w:rPr>
      </w:pPr>
      <w:r w:rsidRPr="00E56B66">
        <w:rPr>
          <w:rFonts w:ascii="Times New Roman" w:hAnsi="Times New Roman" w:cs="Times New Roman"/>
          <w:sz w:val="26"/>
        </w:rPr>
        <w:t xml:space="preserve">Thời lượng: </w:t>
      </w:r>
    </w:p>
    <w:p w:rsidR="008119C5" w:rsidRPr="00E56B66" w:rsidRDefault="008119C5" w:rsidP="00BB1C65">
      <w:pPr>
        <w:pStyle w:val="oancuaDanhsach"/>
        <w:spacing w:after="0" w:line="360" w:lineRule="auto"/>
        <w:ind w:left="1080"/>
        <w:jc w:val="both"/>
        <w:rPr>
          <w:rFonts w:ascii="Times New Roman" w:hAnsi="Times New Roman" w:cs="Times New Roman"/>
          <w:sz w:val="26"/>
        </w:rPr>
      </w:pPr>
      <w:r w:rsidRPr="00E56B66">
        <w:rPr>
          <w:rFonts w:ascii="Times New Roman" w:hAnsi="Times New Roman" w:cs="Times New Roman"/>
          <w:sz w:val="26"/>
        </w:rPr>
        <w:t>Mỗi tiết học từ 30 -35 phút, mỗi buổi chiều 4 tiết, giữa các tiết giải lao 10 phút.</w:t>
      </w:r>
    </w:p>
    <w:p w:rsidR="008119C5" w:rsidRPr="00E56B66" w:rsidRDefault="008119C5" w:rsidP="00BB1C65">
      <w:pPr>
        <w:pStyle w:val="oancuaDanhsach"/>
        <w:numPr>
          <w:ilvl w:val="0"/>
          <w:numId w:val="3"/>
        </w:numPr>
        <w:spacing w:after="0" w:line="360" w:lineRule="auto"/>
        <w:jc w:val="both"/>
        <w:rPr>
          <w:rFonts w:ascii="Times New Roman" w:hAnsi="Times New Roman" w:cs="Times New Roman"/>
          <w:sz w:val="26"/>
        </w:rPr>
      </w:pPr>
      <w:r w:rsidRPr="00E56B66">
        <w:rPr>
          <w:rFonts w:ascii="Times New Roman" w:hAnsi="Times New Roman" w:cs="Times New Roman"/>
          <w:sz w:val="26"/>
        </w:rPr>
        <w:t>Thời gian : Bắt đầu từ 14h 20 kết thúc khoảng 17h00, bắt đầu từ ngày 30/03/2020.</w:t>
      </w:r>
    </w:p>
    <w:p w:rsidR="00D209F5" w:rsidRPr="00E56B66" w:rsidRDefault="00D209F5" w:rsidP="00BB1C65">
      <w:pPr>
        <w:pStyle w:val="oancuaDanhsach"/>
        <w:numPr>
          <w:ilvl w:val="0"/>
          <w:numId w:val="3"/>
        </w:numPr>
        <w:spacing w:after="0" w:line="360" w:lineRule="auto"/>
        <w:jc w:val="both"/>
        <w:rPr>
          <w:rFonts w:ascii="Times New Roman" w:hAnsi="Times New Roman" w:cs="Times New Roman"/>
          <w:sz w:val="26"/>
        </w:rPr>
      </w:pPr>
      <w:r w:rsidRPr="00E56B66">
        <w:rPr>
          <w:rFonts w:ascii="Times New Roman" w:hAnsi="Times New Roman" w:cs="Times New Roman"/>
          <w:sz w:val="26"/>
        </w:rPr>
        <w:t xml:space="preserve">Nội dung các môn trong 2 tuần : (Phụ lục 2) </w:t>
      </w:r>
    </w:p>
    <w:p w:rsidR="00034156" w:rsidRPr="00FE1427" w:rsidRDefault="00FE1427" w:rsidP="00BB1C65">
      <w:pPr>
        <w:pStyle w:val="oancuaDanhsach"/>
        <w:spacing w:after="0" w:line="360" w:lineRule="auto"/>
        <w:ind w:left="1080"/>
        <w:jc w:val="both"/>
        <w:rPr>
          <w:rFonts w:ascii="Times New Roman" w:hAnsi="Times New Roman" w:cs="Times New Roman"/>
          <w:b/>
          <w:i/>
          <w:sz w:val="26"/>
        </w:rPr>
      </w:pPr>
      <w:r>
        <w:rPr>
          <w:rFonts w:ascii="Times New Roman" w:hAnsi="Times New Roman" w:cs="Times New Roman"/>
          <w:b/>
          <w:i/>
          <w:sz w:val="26"/>
        </w:rPr>
        <w:t xml:space="preserve">Trên đây là </w:t>
      </w:r>
      <w:r w:rsidR="002F7C54">
        <w:rPr>
          <w:rFonts w:ascii="Times New Roman" w:hAnsi="Times New Roman" w:cs="Times New Roman"/>
          <w:b/>
          <w:i/>
          <w:sz w:val="26"/>
        </w:rPr>
        <w:t xml:space="preserve">những </w:t>
      </w:r>
      <w:r>
        <w:rPr>
          <w:rFonts w:ascii="Times New Roman" w:hAnsi="Times New Roman" w:cs="Times New Roman"/>
          <w:b/>
          <w:i/>
          <w:sz w:val="26"/>
        </w:rPr>
        <w:t xml:space="preserve">công việc </w:t>
      </w:r>
      <w:r w:rsidR="002F7C54">
        <w:rPr>
          <w:rFonts w:ascii="Times New Roman" w:hAnsi="Times New Roman" w:cs="Times New Roman"/>
          <w:b/>
          <w:i/>
          <w:sz w:val="26"/>
        </w:rPr>
        <w:t>cụ thể triển khai</w:t>
      </w:r>
      <w:r>
        <w:rPr>
          <w:rFonts w:ascii="Times New Roman" w:hAnsi="Times New Roman" w:cs="Times New Roman"/>
          <w:b/>
          <w:i/>
          <w:sz w:val="26"/>
        </w:rPr>
        <w:t xml:space="preserve"> </w:t>
      </w:r>
      <w:r w:rsidR="00034156" w:rsidRPr="00FE1427">
        <w:rPr>
          <w:rFonts w:ascii="Times New Roman" w:hAnsi="Times New Roman" w:cs="Times New Roman"/>
          <w:b/>
          <w:i/>
          <w:sz w:val="26"/>
        </w:rPr>
        <w:t>kế hoạch dạy học từ xa của Sở GD &amp; ĐT Ninh Bình. Nhà trường gửi kèm kế hoạch của Sở để giáo viên, phụ huynh và học sinh khối 12 biết và thực hiện.</w:t>
      </w:r>
    </w:p>
    <w:p w:rsidR="00034156" w:rsidRPr="00E56B66" w:rsidRDefault="00034156" w:rsidP="00034156">
      <w:pPr>
        <w:pStyle w:val="oancuaDanhsach"/>
        <w:spacing w:after="0" w:line="360" w:lineRule="auto"/>
        <w:ind w:left="1080"/>
        <w:jc w:val="center"/>
        <w:rPr>
          <w:rFonts w:ascii="Times New Roman" w:hAnsi="Times New Roman" w:cs="Times New Roman"/>
          <w:b/>
          <w:sz w:val="26"/>
        </w:rPr>
      </w:pPr>
      <w:r w:rsidRPr="00E56B66">
        <w:rPr>
          <w:rFonts w:ascii="Times New Roman" w:hAnsi="Times New Roman" w:cs="Times New Roman"/>
          <w:b/>
          <w:sz w:val="26"/>
        </w:rPr>
        <w:t>Trân trọng thông báo!</w:t>
      </w:r>
    </w:p>
    <w:p w:rsidR="00034156" w:rsidRPr="0090692A" w:rsidRDefault="0090692A" w:rsidP="0090692A">
      <w:pPr>
        <w:pStyle w:val="oancuaDanhsach"/>
        <w:spacing w:after="0" w:line="360" w:lineRule="auto"/>
        <w:ind w:left="6120" w:firstLine="360"/>
        <w:jc w:val="center"/>
        <w:rPr>
          <w:rFonts w:ascii="Times New Roman" w:hAnsi="Times New Roman" w:cs="Times New Roman"/>
          <w:b/>
          <w:sz w:val="24"/>
        </w:rPr>
      </w:pPr>
      <w:r w:rsidRPr="0090692A">
        <w:rPr>
          <w:rFonts w:ascii="Times New Roman" w:hAnsi="Times New Roman" w:cs="Times New Roman"/>
          <w:b/>
          <w:sz w:val="24"/>
        </w:rPr>
        <w:t xml:space="preserve">K/T </w:t>
      </w:r>
      <w:r w:rsidR="00034156" w:rsidRPr="0090692A">
        <w:rPr>
          <w:rFonts w:ascii="Times New Roman" w:hAnsi="Times New Roman" w:cs="Times New Roman"/>
          <w:b/>
          <w:sz w:val="24"/>
        </w:rPr>
        <w:t>HIỆU TRƯỞNG</w:t>
      </w:r>
    </w:p>
    <w:p w:rsidR="00034156" w:rsidRDefault="0090692A" w:rsidP="0090692A">
      <w:pPr>
        <w:pStyle w:val="oancuaDanhsach"/>
        <w:spacing w:after="0" w:line="360" w:lineRule="auto"/>
        <w:ind w:left="6840"/>
        <w:rPr>
          <w:rFonts w:ascii="Times New Roman" w:hAnsi="Times New Roman" w:cs="Times New Roman"/>
          <w:b/>
          <w:sz w:val="24"/>
        </w:rPr>
      </w:pPr>
      <w:r w:rsidRPr="0090692A">
        <w:rPr>
          <w:rFonts w:ascii="Times New Roman" w:hAnsi="Times New Roman" w:cs="Times New Roman"/>
          <w:b/>
          <w:sz w:val="24"/>
        </w:rPr>
        <w:t>PHÓ HIỆU TRƯỞNG</w:t>
      </w:r>
    </w:p>
    <w:p w:rsidR="004C4F2E" w:rsidRPr="0090692A" w:rsidRDefault="004C4F2E" w:rsidP="004C4F2E">
      <w:pPr>
        <w:pStyle w:val="oancuaDanhsach"/>
        <w:spacing w:after="0" w:line="360" w:lineRule="auto"/>
        <w:ind w:left="6840"/>
        <w:jc w:val="center"/>
        <w:rPr>
          <w:rFonts w:ascii="Times New Roman" w:hAnsi="Times New Roman" w:cs="Times New Roman"/>
          <w:b/>
          <w:sz w:val="24"/>
        </w:rPr>
      </w:pPr>
      <w:r>
        <w:rPr>
          <w:rFonts w:ascii="Times New Roman" w:hAnsi="Times New Roman" w:cs="Times New Roman"/>
          <w:b/>
          <w:sz w:val="24"/>
        </w:rPr>
        <w:t>( đã kí)</w:t>
      </w:r>
    </w:p>
    <w:p w:rsidR="00034156" w:rsidRPr="00E56B66" w:rsidRDefault="00034156" w:rsidP="00034156">
      <w:pPr>
        <w:pStyle w:val="oancuaDanhsach"/>
        <w:spacing w:after="0" w:line="360" w:lineRule="auto"/>
        <w:ind w:left="1080"/>
        <w:jc w:val="right"/>
        <w:rPr>
          <w:rFonts w:ascii="Times New Roman" w:hAnsi="Times New Roman" w:cs="Times New Roman"/>
          <w:b/>
          <w:sz w:val="26"/>
        </w:rPr>
      </w:pPr>
    </w:p>
    <w:p w:rsidR="00034156" w:rsidRPr="00E56B66" w:rsidRDefault="00034156" w:rsidP="00034156">
      <w:pPr>
        <w:pStyle w:val="oancuaDanhsach"/>
        <w:spacing w:after="0" w:line="360" w:lineRule="auto"/>
        <w:ind w:left="1080"/>
        <w:jc w:val="right"/>
        <w:rPr>
          <w:rFonts w:ascii="Times New Roman" w:hAnsi="Times New Roman" w:cs="Times New Roman"/>
          <w:b/>
          <w:sz w:val="26"/>
        </w:rPr>
      </w:pPr>
    </w:p>
    <w:p w:rsidR="00497E26" w:rsidRPr="00E56B66" w:rsidRDefault="0090692A" w:rsidP="0090692A">
      <w:pPr>
        <w:ind w:left="6120" w:firstLine="720"/>
        <w:rPr>
          <w:rFonts w:ascii="Times New Roman" w:hAnsi="Times New Roman" w:cs="Times New Roman"/>
          <w:b/>
          <w:sz w:val="26"/>
        </w:rPr>
      </w:pPr>
      <w:r>
        <w:rPr>
          <w:rFonts w:ascii="Times New Roman" w:hAnsi="Times New Roman" w:cs="Times New Roman"/>
          <w:b/>
          <w:sz w:val="26"/>
        </w:rPr>
        <w:t>Hà Thị Thanh Thủy</w:t>
      </w:r>
      <w:r w:rsidR="00497E26" w:rsidRPr="00E56B66">
        <w:rPr>
          <w:rFonts w:ascii="Times New Roman" w:hAnsi="Times New Roman" w:cs="Times New Roman"/>
          <w:b/>
          <w:sz w:val="26"/>
        </w:rPr>
        <w:br w:type="page"/>
      </w:r>
    </w:p>
    <w:p w:rsidR="00E56B66" w:rsidRDefault="00E56B66" w:rsidP="00497E26">
      <w:pPr>
        <w:jc w:val="center"/>
        <w:rPr>
          <w:rFonts w:ascii="Times New Roman" w:hAnsi="Times New Roman" w:cs="Times New Roman"/>
          <w:b/>
          <w:sz w:val="40"/>
          <w:szCs w:val="40"/>
        </w:rPr>
      </w:pPr>
    </w:p>
    <w:p w:rsidR="00497E26" w:rsidRPr="00E56B66" w:rsidRDefault="00497E26" w:rsidP="00497E26">
      <w:pPr>
        <w:jc w:val="center"/>
        <w:rPr>
          <w:rFonts w:ascii="Times New Roman" w:hAnsi="Times New Roman" w:cs="Times New Roman"/>
          <w:b/>
          <w:sz w:val="40"/>
          <w:szCs w:val="40"/>
        </w:rPr>
      </w:pPr>
      <w:r w:rsidRPr="00E56B66">
        <w:rPr>
          <w:rFonts w:ascii="Times New Roman" w:hAnsi="Times New Roman" w:cs="Times New Roman"/>
          <w:b/>
          <w:sz w:val="40"/>
          <w:szCs w:val="40"/>
        </w:rPr>
        <w:t>PHỤ LỤC 1</w:t>
      </w:r>
    </w:p>
    <w:p w:rsidR="00497E26" w:rsidRPr="00E56B66" w:rsidRDefault="00497E26" w:rsidP="00497E26">
      <w:pPr>
        <w:jc w:val="center"/>
        <w:rPr>
          <w:rFonts w:ascii="Times New Roman" w:hAnsi="Times New Roman" w:cs="Times New Roman"/>
          <w:b/>
        </w:rPr>
      </w:pPr>
      <w:r w:rsidRPr="00E56B66">
        <w:rPr>
          <w:rFonts w:ascii="Times New Roman" w:hAnsi="Times New Roman" w:cs="Times New Roman"/>
          <w:b/>
        </w:rPr>
        <w:t>LỊCH PHÁT SÓNG CÁC MÔN HỌC DÀNH CHO HỌC SINH LỚP 12</w:t>
      </w:r>
    </w:p>
    <w:p w:rsidR="00497E26" w:rsidRPr="00E56B66" w:rsidRDefault="00497E26" w:rsidP="00497E26">
      <w:pPr>
        <w:jc w:val="center"/>
        <w:rPr>
          <w:rFonts w:ascii="Times New Roman" w:hAnsi="Times New Roman" w:cs="Times New Roman"/>
          <w:i/>
        </w:rPr>
      </w:pPr>
      <w:r w:rsidRPr="00E56B66">
        <w:rPr>
          <w:rFonts w:ascii="Times New Roman" w:hAnsi="Times New Roman" w:cs="Times New Roman"/>
          <w:i/>
        </w:rPr>
        <w:t>(Dùng từ ngày 30/03/2020)</w:t>
      </w:r>
    </w:p>
    <w:p w:rsidR="00497E26" w:rsidRPr="00E56B66" w:rsidRDefault="00497E26" w:rsidP="00497E26">
      <w:pPr>
        <w:rPr>
          <w:rFonts w:ascii="Times New Roman" w:hAnsi="Times New Roman" w:cs="Times New Roman"/>
        </w:rPr>
      </w:pPr>
    </w:p>
    <w:tbl>
      <w:tblPr>
        <w:tblW w:w="97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324"/>
        <w:gridCol w:w="1339"/>
        <w:gridCol w:w="1390"/>
        <w:gridCol w:w="1358"/>
        <w:gridCol w:w="1324"/>
        <w:gridCol w:w="1207"/>
      </w:tblGrid>
      <w:tr w:rsidR="00497E26" w:rsidRPr="00E56B66" w:rsidTr="00322003">
        <w:trPr>
          <w:trHeight w:val="924"/>
        </w:trPr>
        <w:tc>
          <w:tcPr>
            <w:tcW w:w="1849" w:type="dxa"/>
            <w:tcBorders>
              <w:tl2br w:val="single" w:sz="4" w:space="0" w:color="auto"/>
            </w:tcBorders>
            <w:vAlign w:val="center"/>
          </w:tcPr>
          <w:p w:rsidR="00497E26" w:rsidRPr="00E56B66" w:rsidRDefault="00497E26" w:rsidP="00322003">
            <w:pPr>
              <w:jc w:val="right"/>
              <w:rPr>
                <w:rFonts w:ascii="Times New Roman" w:hAnsi="Times New Roman" w:cs="Times New Roman"/>
                <w:b/>
              </w:rPr>
            </w:pPr>
            <w:r w:rsidRPr="00E56B66">
              <w:rPr>
                <w:rFonts w:ascii="Times New Roman" w:hAnsi="Times New Roman" w:cs="Times New Roman"/>
                <w:b/>
              </w:rPr>
              <w:t>Tiết thứ</w:t>
            </w:r>
          </w:p>
          <w:p w:rsidR="00497E26" w:rsidRPr="00E56B66" w:rsidRDefault="00497E26" w:rsidP="00322003">
            <w:pPr>
              <w:rPr>
                <w:rFonts w:ascii="Times New Roman" w:hAnsi="Times New Roman" w:cs="Times New Roman"/>
                <w:b/>
              </w:rPr>
            </w:pPr>
            <w:r w:rsidRPr="00E56B66">
              <w:rPr>
                <w:rFonts w:ascii="Times New Roman" w:hAnsi="Times New Roman" w:cs="Times New Roman"/>
                <w:b/>
              </w:rPr>
              <w:t>Môn học</w:t>
            </w:r>
          </w:p>
        </w:tc>
        <w:tc>
          <w:tcPr>
            <w:tcW w:w="1324"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Thứ 2</w:t>
            </w:r>
          </w:p>
        </w:tc>
        <w:tc>
          <w:tcPr>
            <w:tcW w:w="1339"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Thứ 3</w:t>
            </w:r>
          </w:p>
        </w:tc>
        <w:tc>
          <w:tcPr>
            <w:tcW w:w="1390"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Thứ 4</w:t>
            </w:r>
          </w:p>
        </w:tc>
        <w:tc>
          <w:tcPr>
            <w:tcW w:w="1358"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Thứ 5</w:t>
            </w:r>
          </w:p>
        </w:tc>
        <w:tc>
          <w:tcPr>
            <w:tcW w:w="1324"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Thứ 6</w:t>
            </w:r>
          </w:p>
        </w:tc>
        <w:tc>
          <w:tcPr>
            <w:tcW w:w="1207"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Thứ 7</w:t>
            </w:r>
          </w:p>
        </w:tc>
      </w:tr>
      <w:tr w:rsidR="00497E26" w:rsidRPr="00E56B66" w:rsidTr="00322003">
        <w:trPr>
          <w:trHeight w:val="854"/>
        </w:trPr>
        <w:tc>
          <w:tcPr>
            <w:tcW w:w="1849"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1</w:t>
            </w:r>
          </w:p>
        </w:tc>
        <w:tc>
          <w:tcPr>
            <w:tcW w:w="132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Toán</w:t>
            </w:r>
          </w:p>
        </w:tc>
        <w:tc>
          <w:tcPr>
            <w:tcW w:w="1339"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Văn</w:t>
            </w:r>
          </w:p>
        </w:tc>
        <w:tc>
          <w:tcPr>
            <w:tcW w:w="1390"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Văn</w:t>
            </w:r>
          </w:p>
        </w:tc>
        <w:tc>
          <w:tcPr>
            <w:tcW w:w="135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Văn</w:t>
            </w:r>
          </w:p>
        </w:tc>
        <w:tc>
          <w:tcPr>
            <w:tcW w:w="132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Hóa</w:t>
            </w:r>
          </w:p>
        </w:tc>
        <w:tc>
          <w:tcPr>
            <w:tcW w:w="1207"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Anh</w:t>
            </w:r>
          </w:p>
        </w:tc>
      </w:tr>
      <w:tr w:rsidR="00497E26" w:rsidRPr="00E56B66" w:rsidTr="00322003">
        <w:trPr>
          <w:trHeight w:val="854"/>
        </w:trPr>
        <w:tc>
          <w:tcPr>
            <w:tcW w:w="1849"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2</w:t>
            </w:r>
          </w:p>
        </w:tc>
        <w:tc>
          <w:tcPr>
            <w:tcW w:w="132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Anh</w:t>
            </w:r>
          </w:p>
        </w:tc>
        <w:tc>
          <w:tcPr>
            <w:tcW w:w="1339"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Toán</w:t>
            </w:r>
          </w:p>
        </w:tc>
        <w:tc>
          <w:tcPr>
            <w:tcW w:w="1390"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Địa</w:t>
            </w:r>
          </w:p>
        </w:tc>
        <w:tc>
          <w:tcPr>
            <w:tcW w:w="135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Toán</w:t>
            </w:r>
          </w:p>
        </w:tc>
        <w:tc>
          <w:tcPr>
            <w:tcW w:w="132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Văn</w:t>
            </w:r>
          </w:p>
        </w:tc>
        <w:tc>
          <w:tcPr>
            <w:tcW w:w="1207"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Sử</w:t>
            </w:r>
          </w:p>
        </w:tc>
      </w:tr>
      <w:tr w:rsidR="00497E26" w:rsidRPr="00E56B66" w:rsidTr="00322003">
        <w:trPr>
          <w:trHeight w:val="854"/>
        </w:trPr>
        <w:tc>
          <w:tcPr>
            <w:tcW w:w="1849"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3</w:t>
            </w:r>
          </w:p>
        </w:tc>
        <w:tc>
          <w:tcPr>
            <w:tcW w:w="132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Sử</w:t>
            </w:r>
          </w:p>
        </w:tc>
        <w:tc>
          <w:tcPr>
            <w:tcW w:w="1339"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Lý</w:t>
            </w:r>
          </w:p>
        </w:tc>
        <w:tc>
          <w:tcPr>
            <w:tcW w:w="1390"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GDCD</w:t>
            </w:r>
          </w:p>
        </w:tc>
        <w:tc>
          <w:tcPr>
            <w:tcW w:w="135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Anh</w:t>
            </w:r>
          </w:p>
        </w:tc>
        <w:tc>
          <w:tcPr>
            <w:tcW w:w="132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Lý</w:t>
            </w:r>
          </w:p>
        </w:tc>
        <w:tc>
          <w:tcPr>
            <w:tcW w:w="1207"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Sinh</w:t>
            </w:r>
          </w:p>
        </w:tc>
      </w:tr>
      <w:tr w:rsidR="00497E26" w:rsidRPr="00E56B66" w:rsidTr="00322003">
        <w:trPr>
          <w:trHeight w:val="854"/>
        </w:trPr>
        <w:tc>
          <w:tcPr>
            <w:tcW w:w="1849"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4</w:t>
            </w:r>
          </w:p>
        </w:tc>
        <w:tc>
          <w:tcPr>
            <w:tcW w:w="132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Hóa</w:t>
            </w:r>
          </w:p>
        </w:tc>
        <w:tc>
          <w:tcPr>
            <w:tcW w:w="1339"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Địa</w:t>
            </w:r>
          </w:p>
        </w:tc>
        <w:tc>
          <w:tcPr>
            <w:tcW w:w="1390"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Toán</w:t>
            </w:r>
          </w:p>
        </w:tc>
        <w:tc>
          <w:tcPr>
            <w:tcW w:w="135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Sinh</w:t>
            </w:r>
          </w:p>
        </w:tc>
        <w:tc>
          <w:tcPr>
            <w:tcW w:w="132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Anh</w:t>
            </w:r>
          </w:p>
        </w:tc>
        <w:tc>
          <w:tcPr>
            <w:tcW w:w="1207"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GDCD</w:t>
            </w:r>
          </w:p>
        </w:tc>
      </w:tr>
    </w:tbl>
    <w:p w:rsidR="00497E26" w:rsidRPr="00E56B66" w:rsidRDefault="00497E26" w:rsidP="00497E26">
      <w:pPr>
        <w:rPr>
          <w:rFonts w:ascii="Times New Roman" w:hAnsi="Times New Roman" w:cs="Times New Roman"/>
        </w:rPr>
      </w:pPr>
    </w:p>
    <w:p w:rsidR="00497E26" w:rsidRPr="00E56B66" w:rsidRDefault="00497E26" w:rsidP="00497E26">
      <w:pPr>
        <w:jc w:val="center"/>
        <w:rPr>
          <w:rFonts w:ascii="Times New Roman" w:hAnsi="Times New Roman" w:cs="Times New Roman"/>
          <w:b/>
          <w:sz w:val="40"/>
          <w:szCs w:val="40"/>
        </w:rPr>
      </w:pPr>
      <w:r w:rsidRPr="00E56B66">
        <w:rPr>
          <w:rFonts w:ascii="Times New Roman" w:hAnsi="Times New Roman" w:cs="Times New Roman"/>
          <w:b/>
          <w:sz w:val="40"/>
          <w:szCs w:val="40"/>
        </w:rPr>
        <w:br w:type="page"/>
      </w:r>
      <w:r w:rsidRPr="00E56B66">
        <w:rPr>
          <w:rFonts w:ascii="Times New Roman" w:hAnsi="Times New Roman" w:cs="Times New Roman"/>
          <w:b/>
          <w:sz w:val="40"/>
          <w:szCs w:val="40"/>
        </w:rPr>
        <w:lastRenderedPageBreak/>
        <w:t>PHỤ LỤC 2</w:t>
      </w:r>
    </w:p>
    <w:p w:rsidR="00497E26" w:rsidRPr="00E56B66" w:rsidRDefault="00497E26" w:rsidP="00497E26">
      <w:pPr>
        <w:jc w:val="center"/>
        <w:rPr>
          <w:rFonts w:ascii="Times New Roman" w:hAnsi="Times New Roman" w:cs="Times New Roman"/>
          <w:b/>
        </w:rPr>
      </w:pPr>
      <w:r w:rsidRPr="00E56B66">
        <w:rPr>
          <w:rFonts w:ascii="Times New Roman" w:hAnsi="Times New Roman" w:cs="Times New Roman"/>
          <w:b/>
        </w:rPr>
        <w:t>CHƯƠNG TRÌNH MÔN HỌC</w:t>
      </w:r>
    </w:p>
    <w:p w:rsidR="00497E26" w:rsidRPr="00E56B66" w:rsidRDefault="00497E26" w:rsidP="00497E26">
      <w:pPr>
        <w:jc w:val="center"/>
        <w:rPr>
          <w:rFonts w:ascii="Times New Roman" w:hAnsi="Times New Roman" w:cs="Times New Roman"/>
          <w:i/>
        </w:rPr>
      </w:pPr>
      <w:r w:rsidRPr="00E56B66">
        <w:rPr>
          <w:rFonts w:ascii="Times New Roman" w:hAnsi="Times New Roman" w:cs="Times New Roman"/>
          <w:i/>
        </w:rPr>
        <w:t>(Từ ngày 30/03/2020)</w:t>
      </w:r>
    </w:p>
    <w:p w:rsidR="00497E26" w:rsidRPr="00E56B66" w:rsidRDefault="00497E26" w:rsidP="00497E26">
      <w:pPr>
        <w:spacing w:before="120" w:after="120" w:line="360" w:lineRule="exact"/>
        <w:rPr>
          <w:rFonts w:ascii="Times New Roman" w:hAnsi="Times New Roman" w:cs="Times New Roman"/>
          <w:b/>
        </w:rPr>
      </w:pPr>
      <w:r w:rsidRPr="00E56B66">
        <w:rPr>
          <w:rFonts w:ascii="Times New Roman" w:hAnsi="Times New Roman" w:cs="Times New Roman"/>
          <w:b/>
        </w:rPr>
        <w:t>1. Môn Toán</w:t>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53"/>
        <w:gridCol w:w="7250"/>
      </w:tblGrid>
      <w:tr w:rsidR="00497E26" w:rsidRPr="00E56B66" w:rsidTr="00322003">
        <w:trPr>
          <w:trHeight w:val="479"/>
        </w:trPr>
        <w:tc>
          <w:tcPr>
            <w:tcW w:w="2274" w:type="dxa"/>
            <w:gridSpan w:val="2"/>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Tiết thứ</w:t>
            </w:r>
          </w:p>
        </w:tc>
        <w:tc>
          <w:tcPr>
            <w:tcW w:w="7250"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Nội dung</w:t>
            </w:r>
          </w:p>
        </w:tc>
      </w:tr>
      <w:tr w:rsidR="00497E26" w:rsidRPr="00E56B66" w:rsidTr="00322003">
        <w:trPr>
          <w:trHeight w:val="752"/>
        </w:trPr>
        <w:tc>
          <w:tcPr>
            <w:tcW w:w="1422"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1</w:t>
            </w: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1</w:t>
            </w:r>
          </w:p>
        </w:tc>
        <w:tc>
          <w:tcPr>
            <w:tcW w:w="725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Đại số:</w:t>
            </w:r>
            <w:r w:rsidRPr="00E56B66">
              <w:rPr>
                <w:rFonts w:ascii="Times New Roman" w:hAnsi="Times New Roman" w:cs="Times New Roman"/>
              </w:rPr>
              <w:t xml:space="preserve"> Ôn tập chủ đề nguyên hàm (Tiết 1)</w:t>
            </w:r>
          </w:p>
        </w:tc>
      </w:tr>
      <w:tr w:rsidR="00497E26" w:rsidRPr="00E56B66" w:rsidTr="00322003">
        <w:trPr>
          <w:trHeight w:val="752"/>
        </w:trPr>
        <w:tc>
          <w:tcPr>
            <w:tcW w:w="1422" w:type="dxa"/>
            <w:vMerge/>
            <w:vAlign w:val="center"/>
          </w:tcPr>
          <w:p w:rsidR="00497E26" w:rsidRPr="00E56B66" w:rsidRDefault="00497E26" w:rsidP="00322003">
            <w:pPr>
              <w:jc w:val="center"/>
              <w:rPr>
                <w:rFonts w:ascii="Times New Roman" w:hAnsi="Times New Roman" w:cs="Times New Roman"/>
                <w:b/>
              </w:rPr>
            </w:pP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2</w:t>
            </w:r>
          </w:p>
        </w:tc>
        <w:tc>
          <w:tcPr>
            <w:tcW w:w="725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 xml:space="preserve">Đại số: </w:t>
            </w:r>
            <w:r w:rsidRPr="00E56B66">
              <w:rPr>
                <w:rFonts w:ascii="Times New Roman" w:hAnsi="Times New Roman" w:cs="Times New Roman"/>
              </w:rPr>
              <w:t>Ôn tập chủ đề nguyên hàm (Tiết 2)</w:t>
            </w:r>
          </w:p>
        </w:tc>
      </w:tr>
      <w:tr w:rsidR="00497E26" w:rsidRPr="00E56B66" w:rsidTr="00322003">
        <w:trPr>
          <w:trHeight w:val="752"/>
        </w:trPr>
        <w:tc>
          <w:tcPr>
            <w:tcW w:w="1422" w:type="dxa"/>
            <w:vMerge/>
            <w:vAlign w:val="center"/>
          </w:tcPr>
          <w:p w:rsidR="00497E26" w:rsidRPr="00E56B66" w:rsidRDefault="00497E26" w:rsidP="00322003">
            <w:pPr>
              <w:jc w:val="center"/>
              <w:rPr>
                <w:rFonts w:ascii="Times New Roman" w:hAnsi="Times New Roman" w:cs="Times New Roman"/>
                <w:b/>
              </w:rPr>
            </w:pPr>
          </w:p>
        </w:tc>
        <w:tc>
          <w:tcPr>
            <w:tcW w:w="853" w:type="dxa"/>
            <w:vAlign w:val="center"/>
          </w:tcPr>
          <w:p w:rsidR="00497E26" w:rsidRPr="00E56B66" w:rsidRDefault="00497E26" w:rsidP="00322003">
            <w:pPr>
              <w:jc w:val="center"/>
              <w:rPr>
                <w:rFonts w:ascii="Times New Roman" w:hAnsi="Times New Roman" w:cs="Times New Roman"/>
                <w:i/>
              </w:rPr>
            </w:pPr>
            <w:r w:rsidRPr="00E56B66">
              <w:rPr>
                <w:rFonts w:ascii="Times New Roman" w:hAnsi="Times New Roman" w:cs="Times New Roman"/>
              </w:rPr>
              <w:t>3</w:t>
            </w:r>
          </w:p>
        </w:tc>
        <w:tc>
          <w:tcPr>
            <w:tcW w:w="725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Hình học:</w:t>
            </w:r>
            <w:r w:rsidRPr="00E56B66">
              <w:rPr>
                <w:rFonts w:ascii="Times New Roman" w:hAnsi="Times New Roman" w:cs="Times New Roman"/>
              </w:rPr>
              <w:t xml:space="preserve"> Ôn tập chủ đề phương trình mặt phẳng (Tiết 1)</w:t>
            </w:r>
          </w:p>
        </w:tc>
      </w:tr>
      <w:tr w:rsidR="00497E26" w:rsidRPr="00E56B66" w:rsidTr="00322003">
        <w:trPr>
          <w:trHeight w:val="752"/>
        </w:trPr>
        <w:tc>
          <w:tcPr>
            <w:tcW w:w="1422" w:type="dxa"/>
            <w:vMerge/>
            <w:vAlign w:val="center"/>
          </w:tcPr>
          <w:p w:rsidR="00497E26" w:rsidRPr="00E56B66" w:rsidRDefault="00497E26" w:rsidP="00322003">
            <w:pPr>
              <w:jc w:val="center"/>
              <w:rPr>
                <w:rFonts w:ascii="Times New Roman" w:hAnsi="Times New Roman" w:cs="Times New Roman"/>
                <w:b/>
              </w:rPr>
            </w:pP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4</w:t>
            </w:r>
          </w:p>
        </w:tc>
        <w:tc>
          <w:tcPr>
            <w:tcW w:w="725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Hình học:</w:t>
            </w:r>
            <w:r w:rsidRPr="00E56B66">
              <w:rPr>
                <w:rFonts w:ascii="Times New Roman" w:hAnsi="Times New Roman" w:cs="Times New Roman"/>
              </w:rPr>
              <w:t xml:space="preserve"> Ôn tập chủ đề phương trình mặt phẳng (Tiết 2)</w:t>
            </w:r>
          </w:p>
        </w:tc>
      </w:tr>
      <w:tr w:rsidR="00497E26" w:rsidRPr="00E56B66" w:rsidTr="00322003">
        <w:trPr>
          <w:trHeight w:val="752"/>
        </w:trPr>
        <w:tc>
          <w:tcPr>
            <w:tcW w:w="1422"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2</w:t>
            </w: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5</w:t>
            </w:r>
          </w:p>
        </w:tc>
        <w:tc>
          <w:tcPr>
            <w:tcW w:w="725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Đại số:</w:t>
            </w:r>
            <w:r w:rsidRPr="00E56B66">
              <w:rPr>
                <w:rFonts w:ascii="Times New Roman" w:hAnsi="Times New Roman" w:cs="Times New Roman"/>
              </w:rPr>
              <w:t xml:space="preserve"> Ôn tập chủ đề nguyên hàm (Tiết 3)</w:t>
            </w:r>
          </w:p>
        </w:tc>
      </w:tr>
      <w:tr w:rsidR="00497E26" w:rsidRPr="00E56B66" w:rsidTr="00322003">
        <w:trPr>
          <w:trHeight w:val="752"/>
        </w:trPr>
        <w:tc>
          <w:tcPr>
            <w:tcW w:w="1422" w:type="dxa"/>
            <w:vMerge/>
          </w:tcPr>
          <w:p w:rsidR="00497E26" w:rsidRPr="00E56B66" w:rsidRDefault="00497E26" w:rsidP="00322003">
            <w:pPr>
              <w:rPr>
                <w:rFonts w:ascii="Times New Roman" w:hAnsi="Times New Roman" w:cs="Times New Roman"/>
              </w:rPr>
            </w:pP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6</w:t>
            </w:r>
          </w:p>
        </w:tc>
        <w:tc>
          <w:tcPr>
            <w:tcW w:w="725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Đại số:</w:t>
            </w:r>
            <w:r w:rsidRPr="00E56B66">
              <w:rPr>
                <w:rFonts w:ascii="Times New Roman" w:hAnsi="Times New Roman" w:cs="Times New Roman"/>
              </w:rPr>
              <w:t xml:space="preserve"> Ôn tập chủ đề tích phân (Tiết 1)</w:t>
            </w:r>
          </w:p>
        </w:tc>
      </w:tr>
      <w:tr w:rsidR="00497E26" w:rsidRPr="00E56B66" w:rsidTr="00322003">
        <w:trPr>
          <w:trHeight w:val="752"/>
        </w:trPr>
        <w:tc>
          <w:tcPr>
            <w:tcW w:w="1422" w:type="dxa"/>
            <w:vMerge/>
          </w:tcPr>
          <w:p w:rsidR="00497E26" w:rsidRPr="00E56B66" w:rsidRDefault="00497E26" w:rsidP="00322003">
            <w:pPr>
              <w:rPr>
                <w:rFonts w:ascii="Times New Roman" w:hAnsi="Times New Roman" w:cs="Times New Roman"/>
              </w:rPr>
            </w:pP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7</w:t>
            </w:r>
          </w:p>
        </w:tc>
        <w:tc>
          <w:tcPr>
            <w:tcW w:w="725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Hình học:</w:t>
            </w:r>
            <w:r w:rsidRPr="00E56B66">
              <w:rPr>
                <w:rFonts w:ascii="Times New Roman" w:hAnsi="Times New Roman" w:cs="Times New Roman"/>
              </w:rPr>
              <w:t xml:space="preserve"> Ôn tập chủ đề phương trình mặt phẳng (Tiết 3)</w:t>
            </w:r>
          </w:p>
        </w:tc>
      </w:tr>
      <w:tr w:rsidR="00497E26" w:rsidRPr="00E56B66" w:rsidTr="00322003">
        <w:trPr>
          <w:trHeight w:val="752"/>
        </w:trPr>
        <w:tc>
          <w:tcPr>
            <w:tcW w:w="1422" w:type="dxa"/>
            <w:vMerge/>
          </w:tcPr>
          <w:p w:rsidR="00497E26" w:rsidRPr="00E56B66" w:rsidRDefault="00497E26" w:rsidP="00322003">
            <w:pPr>
              <w:rPr>
                <w:rFonts w:ascii="Times New Roman" w:hAnsi="Times New Roman" w:cs="Times New Roman"/>
              </w:rPr>
            </w:pP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8</w:t>
            </w:r>
          </w:p>
        </w:tc>
        <w:tc>
          <w:tcPr>
            <w:tcW w:w="725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Hình học:</w:t>
            </w:r>
            <w:r w:rsidRPr="00E56B66">
              <w:rPr>
                <w:rFonts w:ascii="Times New Roman" w:hAnsi="Times New Roman" w:cs="Times New Roman"/>
              </w:rPr>
              <w:t xml:space="preserve"> Ôn tập chủ đề phương trình đường thẳng (Tiết 1)</w:t>
            </w:r>
          </w:p>
        </w:tc>
      </w:tr>
    </w:tbl>
    <w:p w:rsidR="00497E26" w:rsidRPr="00E56B66" w:rsidRDefault="00497E26" w:rsidP="00497E26">
      <w:pPr>
        <w:spacing w:before="240" w:after="120" w:line="360" w:lineRule="exact"/>
        <w:rPr>
          <w:rFonts w:ascii="Times New Roman" w:hAnsi="Times New Roman" w:cs="Times New Roman"/>
          <w:b/>
        </w:rPr>
      </w:pPr>
      <w:r w:rsidRPr="00E56B66">
        <w:rPr>
          <w:rFonts w:ascii="Times New Roman" w:hAnsi="Times New Roman" w:cs="Times New Roman"/>
          <w:b/>
        </w:rPr>
        <w:t>2. Môn Vật lí</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50"/>
        <w:gridCol w:w="7230"/>
      </w:tblGrid>
      <w:tr w:rsidR="00497E26" w:rsidRPr="00E56B66" w:rsidTr="00322003">
        <w:trPr>
          <w:trHeight w:val="495"/>
        </w:trPr>
        <w:tc>
          <w:tcPr>
            <w:tcW w:w="2268" w:type="dxa"/>
            <w:gridSpan w:val="2"/>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Tiết thứ</w:t>
            </w:r>
          </w:p>
        </w:tc>
        <w:tc>
          <w:tcPr>
            <w:tcW w:w="7230"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Nội dung</w:t>
            </w:r>
          </w:p>
        </w:tc>
      </w:tr>
      <w:tr w:rsidR="00497E26" w:rsidRPr="00E56B66" w:rsidTr="00322003">
        <w:trPr>
          <w:trHeight w:val="776"/>
        </w:trPr>
        <w:tc>
          <w:tcPr>
            <w:tcW w:w="1418"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1</w:t>
            </w:r>
          </w:p>
        </w:tc>
        <w:tc>
          <w:tcPr>
            <w:tcW w:w="850"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1</w:t>
            </w:r>
          </w:p>
        </w:tc>
        <w:tc>
          <w:tcPr>
            <w:tcW w:w="723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Chủ đề 1:</w:t>
            </w:r>
            <w:r w:rsidRPr="00E56B66">
              <w:rPr>
                <w:rFonts w:ascii="Times New Roman" w:hAnsi="Times New Roman" w:cs="Times New Roman"/>
              </w:rPr>
              <w:t xml:space="preserve"> Mạch dao động LC</w:t>
            </w:r>
          </w:p>
        </w:tc>
      </w:tr>
      <w:tr w:rsidR="00497E26" w:rsidRPr="00E56B66" w:rsidTr="00322003">
        <w:trPr>
          <w:trHeight w:val="776"/>
        </w:trPr>
        <w:tc>
          <w:tcPr>
            <w:tcW w:w="1418" w:type="dxa"/>
            <w:vMerge/>
            <w:tcBorders>
              <w:bottom w:val="single" w:sz="4" w:space="0" w:color="auto"/>
            </w:tcBorders>
            <w:vAlign w:val="center"/>
          </w:tcPr>
          <w:p w:rsidR="00497E26" w:rsidRPr="00E56B66" w:rsidRDefault="00497E26" w:rsidP="00322003">
            <w:pPr>
              <w:jc w:val="center"/>
              <w:rPr>
                <w:rFonts w:ascii="Times New Roman" w:hAnsi="Times New Roman" w:cs="Times New Roman"/>
                <w:b/>
              </w:rPr>
            </w:pPr>
          </w:p>
        </w:tc>
        <w:tc>
          <w:tcPr>
            <w:tcW w:w="850"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2</w:t>
            </w:r>
          </w:p>
        </w:tc>
        <w:tc>
          <w:tcPr>
            <w:tcW w:w="723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Chủ đề 2:</w:t>
            </w:r>
            <w:r w:rsidRPr="00E56B66">
              <w:rPr>
                <w:rFonts w:ascii="Times New Roman" w:hAnsi="Times New Roman" w:cs="Times New Roman"/>
              </w:rPr>
              <w:t xml:space="preserve"> Sóng điện từ</w:t>
            </w:r>
          </w:p>
        </w:tc>
      </w:tr>
      <w:tr w:rsidR="00497E26" w:rsidRPr="00E56B66" w:rsidTr="00322003">
        <w:trPr>
          <w:trHeight w:val="776"/>
        </w:trPr>
        <w:tc>
          <w:tcPr>
            <w:tcW w:w="1418"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2</w:t>
            </w:r>
          </w:p>
        </w:tc>
        <w:tc>
          <w:tcPr>
            <w:tcW w:w="850"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3</w:t>
            </w:r>
          </w:p>
        </w:tc>
        <w:tc>
          <w:tcPr>
            <w:tcW w:w="723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Chủ đề 3:</w:t>
            </w:r>
            <w:r w:rsidRPr="00E56B66">
              <w:rPr>
                <w:rFonts w:ascii="Times New Roman" w:hAnsi="Times New Roman" w:cs="Times New Roman"/>
              </w:rPr>
              <w:t xml:space="preserve"> Tán sắc ánh sáng</w:t>
            </w:r>
          </w:p>
        </w:tc>
      </w:tr>
      <w:tr w:rsidR="00497E26" w:rsidRPr="00E56B66" w:rsidTr="00322003">
        <w:trPr>
          <w:trHeight w:val="776"/>
        </w:trPr>
        <w:tc>
          <w:tcPr>
            <w:tcW w:w="1418" w:type="dxa"/>
            <w:vMerge/>
            <w:tcBorders>
              <w:bottom w:val="single" w:sz="4" w:space="0" w:color="auto"/>
            </w:tcBorders>
          </w:tcPr>
          <w:p w:rsidR="00497E26" w:rsidRPr="00E56B66" w:rsidRDefault="00497E26" w:rsidP="00322003">
            <w:pPr>
              <w:rPr>
                <w:rFonts w:ascii="Times New Roman" w:hAnsi="Times New Roman" w:cs="Times New Roman"/>
              </w:rPr>
            </w:pPr>
          </w:p>
        </w:tc>
        <w:tc>
          <w:tcPr>
            <w:tcW w:w="850"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4</w:t>
            </w:r>
          </w:p>
        </w:tc>
        <w:tc>
          <w:tcPr>
            <w:tcW w:w="723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Chủ đề 4:</w:t>
            </w:r>
            <w:r w:rsidRPr="00E56B66">
              <w:rPr>
                <w:rFonts w:ascii="Times New Roman" w:hAnsi="Times New Roman" w:cs="Times New Roman"/>
              </w:rPr>
              <w:t xml:space="preserve"> Giao thoa ánh sáng</w:t>
            </w:r>
          </w:p>
        </w:tc>
      </w:tr>
    </w:tbl>
    <w:p w:rsidR="00497E26" w:rsidRPr="00E56B66" w:rsidRDefault="00497E26" w:rsidP="00497E26">
      <w:pPr>
        <w:spacing w:before="120" w:after="120" w:line="360" w:lineRule="exact"/>
        <w:rPr>
          <w:rFonts w:ascii="Times New Roman" w:hAnsi="Times New Roman" w:cs="Times New Roman"/>
          <w:b/>
        </w:rPr>
      </w:pPr>
    </w:p>
    <w:p w:rsidR="00497E26" w:rsidRPr="00E56B66" w:rsidRDefault="00497E26" w:rsidP="00497E26">
      <w:pPr>
        <w:spacing w:before="120" w:after="120" w:line="360" w:lineRule="exact"/>
        <w:rPr>
          <w:rFonts w:ascii="Times New Roman" w:hAnsi="Times New Roman" w:cs="Times New Roman"/>
          <w:b/>
        </w:rPr>
      </w:pPr>
      <w:r w:rsidRPr="00E56B66">
        <w:rPr>
          <w:rFonts w:ascii="Times New Roman" w:hAnsi="Times New Roman" w:cs="Times New Roman"/>
          <w:b/>
        </w:rPr>
        <w:t>3. Môn Hóa học</w:t>
      </w:r>
    </w:p>
    <w:tbl>
      <w:tblPr>
        <w:tblW w:w="95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53"/>
        <w:gridCol w:w="7258"/>
      </w:tblGrid>
      <w:tr w:rsidR="00497E26" w:rsidRPr="00E56B66" w:rsidTr="00322003">
        <w:trPr>
          <w:trHeight w:val="537"/>
        </w:trPr>
        <w:tc>
          <w:tcPr>
            <w:tcW w:w="2277" w:type="dxa"/>
            <w:gridSpan w:val="2"/>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Tiết thứ</w:t>
            </w:r>
          </w:p>
        </w:tc>
        <w:tc>
          <w:tcPr>
            <w:tcW w:w="7258"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Nội dung</w:t>
            </w:r>
          </w:p>
        </w:tc>
      </w:tr>
      <w:tr w:rsidR="00497E26" w:rsidRPr="00E56B66" w:rsidTr="00322003">
        <w:trPr>
          <w:trHeight w:val="842"/>
        </w:trPr>
        <w:tc>
          <w:tcPr>
            <w:tcW w:w="1424"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1</w:t>
            </w: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1</w:t>
            </w:r>
          </w:p>
        </w:tc>
        <w:tc>
          <w:tcPr>
            <w:tcW w:w="725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Ôn tập:</w:t>
            </w:r>
            <w:r w:rsidRPr="00E56B66">
              <w:rPr>
                <w:rFonts w:ascii="Times New Roman" w:hAnsi="Times New Roman" w:cs="Times New Roman"/>
              </w:rPr>
              <w:t xml:space="preserve"> Đại cương kim loại</w:t>
            </w:r>
          </w:p>
        </w:tc>
      </w:tr>
      <w:tr w:rsidR="00497E26" w:rsidRPr="00E56B66" w:rsidTr="00322003">
        <w:trPr>
          <w:trHeight w:val="842"/>
        </w:trPr>
        <w:tc>
          <w:tcPr>
            <w:tcW w:w="1424" w:type="dxa"/>
            <w:vMerge/>
            <w:tcBorders>
              <w:bottom w:val="single" w:sz="4" w:space="0" w:color="auto"/>
            </w:tcBorders>
            <w:vAlign w:val="center"/>
          </w:tcPr>
          <w:p w:rsidR="00497E26" w:rsidRPr="00E56B66" w:rsidRDefault="00497E26" w:rsidP="00322003">
            <w:pPr>
              <w:jc w:val="center"/>
              <w:rPr>
                <w:rFonts w:ascii="Times New Roman" w:hAnsi="Times New Roman" w:cs="Times New Roman"/>
                <w:b/>
              </w:rPr>
            </w:pP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2</w:t>
            </w:r>
          </w:p>
        </w:tc>
        <w:tc>
          <w:tcPr>
            <w:tcW w:w="725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Ôn tập:</w:t>
            </w:r>
            <w:r w:rsidRPr="00E56B66">
              <w:rPr>
                <w:rFonts w:ascii="Times New Roman" w:hAnsi="Times New Roman" w:cs="Times New Roman"/>
              </w:rPr>
              <w:t xml:space="preserve"> Kim loại kiềm, kiềm thổ, hợp chất của chúng</w:t>
            </w:r>
          </w:p>
        </w:tc>
      </w:tr>
      <w:tr w:rsidR="00497E26" w:rsidRPr="00E56B66" w:rsidTr="00322003">
        <w:trPr>
          <w:trHeight w:val="842"/>
        </w:trPr>
        <w:tc>
          <w:tcPr>
            <w:tcW w:w="1424"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2</w:t>
            </w: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3</w:t>
            </w:r>
          </w:p>
        </w:tc>
        <w:tc>
          <w:tcPr>
            <w:tcW w:w="725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Bài mới:</w:t>
            </w:r>
            <w:r w:rsidRPr="00E56B66">
              <w:rPr>
                <w:rFonts w:ascii="Times New Roman" w:hAnsi="Times New Roman" w:cs="Times New Roman"/>
              </w:rPr>
              <w:t xml:space="preserve"> Nhôm</w:t>
            </w:r>
          </w:p>
        </w:tc>
      </w:tr>
      <w:tr w:rsidR="00497E26" w:rsidRPr="00E56B66" w:rsidTr="00322003">
        <w:trPr>
          <w:trHeight w:val="842"/>
        </w:trPr>
        <w:tc>
          <w:tcPr>
            <w:tcW w:w="1424" w:type="dxa"/>
            <w:vMerge/>
            <w:tcBorders>
              <w:bottom w:val="single" w:sz="4" w:space="0" w:color="auto"/>
            </w:tcBorders>
          </w:tcPr>
          <w:p w:rsidR="00497E26" w:rsidRPr="00E56B66" w:rsidRDefault="00497E26" w:rsidP="00322003">
            <w:pPr>
              <w:rPr>
                <w:rFonts w:ascii="Times New Roman" w:hAnsi="Times New Roman" w:cs="Times New Roman"/>
              </w:rPr>
            </w:pPr>
          </w:p>
        </w:tc>
        <w:tc>
          <w:tcPr>
            <w:tcW w:w="853" w:type="dxa"/>
            <w:tcBorders>
              <w:bottom w:val="single" w:sz="4" w:space="0" w:color="auto"/>
            </w:tcBorders>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4</w:t>
            </w:r>
          </w:p>
        </w:tc>
        <w:tc>
          <w:tcPr>
            <w:tcW w:w="725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Bài mới:</w:t>
            </w:r>
            <w:r w:rsidRPr="00E56B66">
              <w:rPr>
                <w:rFonts w:ascii="Times New Roman" w:hAnsi="Times New Roman" w:cs="Times New Roman"/>
              </w:rPr>
              <w:t xml:space="preserve"> Hợp chất của nhôm</w:t>
            </w:r>
          </w:p>
        </w:tc>
      </w:tr>
    </w:tbl>
    <w:p w:rsidR="00497E26" w:rsidRPr="00E56B66" w:rsidRDefault="00497E26" w:rsidP="00497E26">
      <w:pPr>
        <w:spacing w:before="240" w:after="120" w:line="360" w:lineRule="exact"/>
        <w:rPr>
          <w:rFonts w:ascii="Times New Roman" w:hAnsi="Times New Roman" w:cs="Times New Roman"/>
          <w:b/>
        </w:rPr>
      </w:pPr>
      <w:r w:rsidRPr="00E56B66">
        <w:rPr>
          <w:rFonts w:ascii="Times New Roman" w:hAnsi="Times New Roman" w:cs="Times New Roman"/>
          <w:b/>
        </w:rPr>
        <w:t>4. Môn Sinh học</w:t>
      </w:r>
    </w:p>
    <w:tbl>
      <w:tblPr>
        <w:tblW w:w="9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855"/>
        <w:gridCol w:w="7268"/>
      </w:tblGrid>
      <w:tr w:rsidR="00497E26" w:rsidRPr="00E56B66" w:rsidTr="00322003">
        <w:trPr>
          <w:trHeight w:val="607"/>
        </w:trPr>
        <w:tc>
          <w:tcPr>
            <w:tcW w:w="2280" w:type="dxa"/>
            <w:gridSpan w:val="2"/>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Tiết thứ</w:t>
            </w:r>
          </w:p>
        </w:tc>
        <w:tc>
          <w:tcPr>
            <w:tcW w:w="7268"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Nội dung</w:t>
            </w:r>
          </w:p>
        </w:tc>
      </w:tr>
      <w:tr w:rsidR="00497E26" w:rsidRPr="00E56B66" w:rsidTr="00322003">
        <w:trPr>
          <w:trHeight w:val="951"/>
        </w:trPr>
        <w:tc>
          <w:tcPr>
            <w:tcW w:w="1425"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1</w:t>
            </w:r>
          </w:p>
        </w:tc>
        <w:tc>
          <w:tcPr>
            <w:tcW w:w="85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1</w:t>
            </w:r>
          </w:p>
        </w:tc>
        <w:tc>
          <w:tcPr>
            <w:tcW w:w="726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Ôn tập:</w:t>
            </w:r>
            <w:r w:rsidRPr="00E56B66">
              <w:rPr>
                <w:rFonts w:ascii="Times New Roman" w:hAnsi="Times New Roman" w:cs="Times New Roman"/>
              </w:rPr>
              <w:t xml:space="preserve"> Tiến hóa (Tiết 1)</w:t>
            </w:r>
          </w:p>
        </w:tc>
      </w:tr>
      <w:tr w:rsidR="00497E26" w:rsidRPr="00E56B66" w:rsidTr="00322003">
        <w:trPr>
          <w:trHeight w:val="951"/>
        </w:trPr>
        <w:tc>
          <w:tcPr>
            <w:tcW w:w="1425" w:type="dxa"/>
            <w:vMerge/>
            <w:tcBorders>
              <w:bottom w:val="single" w:sz="4" w:space="0" w:color="auto"/>
            </w:tcBorders>
            <w:vAlign w:val="center"/>
          </w:tcPr>
          <w:p w:rsidR="00497E26" w:rsidRPr="00E56B66" w:rsidRDefault="00497E26" w:rsidP="00322003">
            <w:pPr>
              <w:jc w:val="center"/>
              <w:rPr>
                <w:rFonts w:ascii="Times New Roman" w:hAnsi="Times New Roman" w:cs="Times New Roman"/>
                <w:b/>
              </w:rPr>
            </w:pPr>
          </w:p>
        </w:tc>
        <w:tc>
          <w:tcPr>
            <w:tcW w:w="85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2</w:t>
            </w:r>
          </w:p>
        </w:tc>
        <w:tc>
          <w:tcPr>
            <w:tcW w:w="726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Ôn tập:</w:t>
            </w:r>
            <w:r w:rsidRPr="00E56B66">
              <w:rPr>
                <w:rFonts w:ascii="Times New Roman" w:hAnsi="Times New Roman" w:cs="Times New Roman"/>
              </w:rPr>
              <w:t xml:space="preserve"> Tiến hóa (Tiết 2)</w:t>
            </w:r>
          </w:p>
        </w:tc>
      </w:tr>
      <w:tr w:rsidR="00497E26" w:rsidRPr="00E56B66" w:rsidTr="00322003">
        <w:trPr>
          <w:trHeight w:val="951"/>
        </w:trPr>
        <w:tc>
          <w:tcPr>
            <w:tcW w:w="1425"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2</w:t>
            </w:r>
          </w:p>
        </w:tc>
        <w:tc>
          <w:tcPr>
            <w:tcW w:w="85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3</w:t>
            </w:r>
          </w:p>
        </w:tc>
        <w:tc>
          <w:tcPr>
            <w:tcW w:w="726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Ôn tập:</w:t>
            </w:r>
            <w:r w:rsidRPr="00E56B66">
              <w:rPr>
                <w:rFonts w:ascii="Times New Roman" w:hAnsi="Times New Roman" w:cs="Times New Roman"/>
              </w:rPr>
              <w:t xml:space="preserve"> Sinh thái học cá thể và sinh thái học quần thể</w:t>
            </w:r>
          </w:p>
        </w:tc>
      </w:tr>
      <w:tr w:rsidR="00497E26" w:rsidRPr="00E56B66" w:rsidTr="00322003">
        <w:trPr>
          <w:trHeight w:val="951"/>
        </w:trPr>
        <w:tc>
          <w:tcPr>
            <w:tcW w:w="1425" w:type="dxa"/>
            <w:vMerge/>
            <w:tcBorders>
              <w:bottom w:val="single" w:sz="4" w:space="0" w:color="auto"/>
            </w:tcBorders>
          </w:tcPr>
          <w:p w:rsidR="00497E26" w:rsidRPr="00E56B66" w:rsidRDefault="00497E26" w:rsidP="00322003">
            <w:pPr>
              <w:rPr>
                <w:rFonts w:ascii="Times New Roman" w:hAnsi="Times New Roman" w:cs="Times New Roman"/>
              </w:rPr>
            </w:pPr>
          </w:p>
        </w:tc>
        <w:tc>
          <w:tcPr>
            <w:tcW w:w="854"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4</w:t>
            </w:r>
          </w:p>
        </w:tc>
        <w:tc>
          <w:tcPr>
            <w:tcW w:w="726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Ôn tập:</w:t>
            </w:r>
            <w:r w:rsidRPr="00E56B66">
              <w:rPr>
                <w:rFonts w:ascii="Times New Roman" w:hAnsi="Times New Roman" w:cs="Times New Roman"/>
              </w:rPr>
              <w:t xml:space="preserve"> Quần xã</w:t>
            </w:r>
          </w:p>
        </w:tc>
      </w:tr>
    </w:tbl>
    <w:p w:rsidR="00497E26" w:rsidRPr="00E56B66" w:rsidRDefault="00497E26" w:rsidP="00497E26">
      <w:pPr>
        <w:spacing w:before="120" w:after="120" w:line="360" w:lineRule="exact"/>
        <w:rPr>
          <w:rFonts w:ascii="Times New Roman" w:hAnsi="Times New Roman" w:cs="Times New Roman"/>
          <w:b/>
        </w:rPr>
      </w:pPr>
      <w:r w:rsidRPr="00E56B66">
        <w:rPr>
          <w:rFonts w:ascii="Times New Roman" w:hAnsi="Times New Roman" w:cs="Times New Roman"/>
          <w:b/>
        </w:rPr>
        <w:br w:type="page"/>
      </w:r>
      <w:r w:rsidRPr="00E56B66">
        <w:rPr>
          <w:rFonts w:ascii="Times New Roman" w:hAnsi="Times New Roman" w:cs="Times New Roman"/>
          <w:b/>
        </w:rPr>
        <w:lastRenderedPageBreak/>
        <w:t>5. Môn Ngữ văn</w:t>
      </w:r>
    </w:p>
    <w:tbl>
      <w:tblPr>
        <w:tblW w:w="95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7"/>
        <w:gridCol w:w="568"/>
        <w:gridCol w:w="7818"/>
      </w:tblGrid>
      <w:tr w:rsidR="00497E26" w:rsidRPr="00E56B66" w:rsidTr="00322003">
        <w:trPr>
          <w:trHeight w:val="511"/>
        </w:trPr>
        <w:tc>
          <w:tcPr>
            <w:tcW w:w="1705" w:type="dxa"/>
            <w:gridSpan w:val="2"/>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Tiết thứ</w:t>
            </w:r>
          </w:p>
        </w:tc>
        <w:tc>
          <w:tcPr>
            <w:tcW w:w="7818"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Nội dung</w:t>
            </w:r>
          </w:p>
        </w:tc>
      </w:tr>
      <w:tr w:rsidR="00497E26" w:rsidRPr="00E56B66" w:rsidTr="00322003">
        <w:trPr>
          <w:trHeight w:val="801"/>
        </w:trPr>
        <w:tc>
          <w:tcPr>
            <w:tcW w:w="1137"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1</w:t>
            </w:r>
          </w:p>
        </w:tc>
        <w:tc>
          <w:tcPr>
            <w:tcW w:w="56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1</w:t>
            </w:r>
          </w:p>
        </w:tc>
        <w:tc>
          <w:tcPr>
            <w:tcW w:w="7818" w:type="dxa"/>
            <w:vAlign w:val="center"/>
          </w:tcPr>
          <w:p w:rsidR="00497E26" w:rsidRPr="00E56B66" w:rsidRDefault="00497E26" w:rsidP="00322003">
            <w:pPr>
              <w:rPr>
                <w:rFonts w:ascii="Times New Roman" w:hAnsi="Times New Roman" w:cs="Times New Roman"/>
                <w:sz w:val="26"/>
              </w:rPr>
            </w:pPr>
            <w:r w:rsidRPr="00E56B66">
              <w:rPr>
                <w:rFonts w:ascii="Times New Roman" w:hAnsi="Times New Roman" w:cs="Times New Roman"/>
                <w:i/>
                <w:sz w:val="26"/>
              </w:rPr>
              <w:t>Chuyên đề 1:</w:t>
            </w:r>
            <w:r w:rsidRPr="00E56B66">
              <w:rPr>
                <w:rFonts w:ascii="Times New Roman" w:hAnsi="Times New Roman" w:cs="Times New Roman"/>
                <w:sz w:val="26"/>
              </w:rPr>
              <w:t xml:space="preserve"> Kỹ năng làm bài Đọc hiểu văn bản (Tiết 1)</w:t>
            </w:r>
          </w:p>
        </w:tc>
      </w:tr>
      <w:tr w:rsidR="00497E26" w:rsidRPr="00E56B66" w:rsidTr="00322003">
        <w:trPr>
          <w:trHeight w:val="801"/>
        </w:trPr>
        <w:tc>
          <w:tcPr>
            <w:tcW w:w="1137" w:type="dxa"/>
            <w:vMerge/>
            <w:vAlign w:val="center"/>
          </w:tcPr>
          <w:p w:rsidR="00497E26" w:rsidRPr="00E56B66" w:rsidRDefault="00497E26" w:rsidP="00322003">
            <w:pPr>
              <w:jc w:val="center"/>
              <w:rPr>
                <w:rFonts w:ascii="Times New Roman" w:hAnsi="Times New Roman" w:cs="Times New Roman"/>
                <w:b/>
              </w:rPr>
            </w:pPr>
          </w:p>
        </w:tc>
        <w:tc>
          <w:tcPr>
            <w:tcW w:w="56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2</w:t>
            </w:r>
          </w:p>
        </w:tc>
        <w:tc>
          <w:tcPr>
            <w:tcW w:w="7818" w:type="dxa"/>
            <w:vAlign w:val="center"/>
          </w:tcPr>
          <w:p w:rsidR="00497E26" w:rsidRPr="00E56B66" w:rsidRDefault="00497E26" w:rsidP="00322003">
            <w:pPr>
              <w:rPr>
                <w:rFonts w:ascii="Times New Roman" w:hAnsi="Times New Roman" w:cs="Times New Roman"/>
                <w:sz w:val="26"/>
              </w:rPr>
            </w:pPr>
            <w:r w:rsidRPr="00E56B66">
              <w:rPr>
                <w:rFonts w:ascii="Times New Roman" w:hAnsi="Times New Roman" w:cs="Times New Roman"/>
                <w:i/>
                <w:sz w:val="26"/>
              </w:rPr>
              <w:t>Chuyên đề 1:</w:t>
            </w:r>
            <w:r w:rsidRPr="00E56B66">
              <w:rPr>
                <w:rFonts w:ascii="Times New Roman" w:hAnsi="Times New Roman" w:cs="Times New Roman"/>
                <w:sz w:val="26"/>
              </w:rPr>
              <w:t xml:space="preserve"> Kỹ năng làm bài Đọc hiểu văn bản (Tiết 2)</w:t>
            </w:r>
          </w:p>
        </w:tc>
      </w:tr>
      <w:tr w:rsidR="00497E26" w:rsidRPr="00E56B66" w:rsidTr="00322003">
        <w:trPr>
          <w:trHeight w:val="801"/>
        </w:trPr>
        <w:tc>
          <w:tcPr>
            <w:tcW w:w="1137" w:type="dxa"/>
            <w:vMerge/>
            <w:vAlign w:val="center"/>
          </w:tcPr>
          <w:p w:rsidR="00497E26" w:rsidRPr="00E56B66" w:rsidRDefault="00497E26" w:rsidP="00322003">
            <w:pPr>
              <w:jc w:val="center"/>
              <w:rPr>
                <w:rFonts w:ascii="Times New Roman" w:hAnsi="Times New Roman" w:cs="Times New Roman"/>
                <w:b/>
              </w:rPr>
            </w:pPr>
          </w:p>
        </w:tc>
        <w:tc>
          <w:tcPr>
            <w:tcW w:w="56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3</w:t>
            </w:r>
          </w:p>
        </w:tc>
        <w:tc>
          <w:tcPr>
            <w:tcW w:w="7818" w:type="dxa"/>
            <w:vAlign w:val="center"/>
          </w:tcPr>
          <w:p w:rsidR="00497E26" w:rsidRPr="00E56B66" w:rsidRDefault="00497E26" w:rsidP="00322003">
            <w:pPr>
              <w:rPr>
                <w:rFonts w:ascii="Times New Roman" w:hAnsi="Times New Roman" w:cs="Times New Roman"/>
                <w:sz w:val="26"/>
              </w:rPr>
            </w:pPr>
            <w:r w:rsidRPr="00E56B66">
              <w:rPr>
                <w:rFonts w:ascii="Times New Roman" w:hAnsi="Times New Roman" w:cs="Times New Roman"/>
                <w:i/>
                <w:sz w:val="26"/>
              </w:rPr>
              <w:t>Chuyên đề 2:</w:t>
            </w:r>
            <w:r w:rsidRPr="00E56B66">
              <w:rPr>
                <w:rFonts w:ascii="Times New Roman" w:hAnsi="Times New Roman" w:cs="Times New Roman"/>
                <w:sz w:val="26"/>
              </w:rPr>
              <w:t xml:space="preserve"> Rèn kỹ năng viết đoạn văn nghị luận xã hội (Tiết 1)</w:t>
            </w:r>
          </w:p>
        </w:tc>
      </w:tr>
      <w:tr w:rsidR="00497E26" w:rsidRPr="00E56B66" w:rsidTr="00322003">
        <w:trPr>
          <w:trHeight w:val="801"/>
        </w:trPr>
        <w:tc>
          <w:tcPr>
            <w:tcW w:w="1137" w:type="dxa"/>
            <w:vMerge/>
            <w:vAlign w:val="center"/>
          </w:tcPr>
          <w:p w:rsidR="00497E26" w:rsidRPr="00E56B66" w:rsidRDefault="00497E26" w:rsidP="00322003">
            <w:pPr>
              <w:jc w:val="center"/>
              <w:rPr>
                <w:rFonts w:ascii="Times New Roman" w:hAnsi="Times New Roman" w:cs="Times New Roman"/>
                <w:b/>
              </w:rPr>
            </w:pPr>
          </w:p>
        </w:tc>
        <w:tc>
          <w:tcPr>
            <w:tcW w:w="56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4</w:t>
            </w:r>
          </w:p>
        </w:tc>
        <w:tc>
          <w:tcPr>
            <w:tcW w:w="7818" w:type="dxa"/>
            <w:vAlign w:val="center"/>
          </w:tcPr>
          <w:p w:rsidR="00497E26" w:rsidRPr="00E56B66" w:rsidRDefault="00497E26" w:rsidP="00322003">
            <w:pPr>
              <w:rPr>
                <w:rFonts w:ascii="Times New Roman" w:hAnsi="Times New Roman" w:cs="Times New Roman"/>
                <w:sz w:val="26"/>
              </w:rPr>
            </w:pPr>
            <w:r w:rsidRPr="00E56B66">
              <w:rPr>
                <w:rFonts w:ascii="Times New Roman" w:hAnsi="Times New Roman" w:cs="Times New Roman"/>
                <w:i/>
                <w:sz w:val="26"/>
              </w:rPr>
              <w:t>Chuyên đề 2:</w:t>
            </w:r>
            <w:r w:rsidRPr="00E56B66">
              <w:rPr>
                <w:rFonts w:ascii="Times New Roman" w:hAnsi="Times New Roman" w:cs="Times New Roman"/>
                <w:sz w:val="26"/>
              </w:rPr>
              <w:t xml:space="preserve"> Rèn kỹ năng viết đoạn văn nghị luận xã hội (Tiết 2)</w:t>
            </w:r>
          </w:p>
        </w:tc>
      </w:tr>
      <w:tr w:rsidR="00497E26" w:rsidRPr="00E56B66" w:rsidTr="00322003">
        <w:trPr>
          <w:trHeight w:val="801"/>
        </w:trPr>
        <w:tc>
          <w:tcPr>
            <w:tcW w:w="1137"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2</w:t>
            </w:r>
          </w:p>
        </w:tc>
        <w:tc>
          <w:tcPr>
            <w:tcW w:w="56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5</w:t>
            </w:r>
          </w:p>
        </w:tc>
        <w:tc>
          <w:tcPr>
            <w:tcW w:w="7818" w:type="dxa"/>
            <w:vAlign w:val="center"/>
          </w:tcPr>
          <w:p w:rsidR="00497E26" w:rsidRPr="00E56B66" w:rsidRDefault="00497E26" w:rsidP="00322003">
            <w:pPr>
              <w:rPr>
                <w:rFonts w:ascii="Times New Roman" w:hAnsi="Times New Roman" w:cs="Times New Roman"/>
                <w:sz w:val="26"/>
              </w:rPr>
            </w:pPr>
            <w:r w:rsidRPr="00E56B66">
              <w:rPr>
                <w:rFonts w:ascii="Times New Roman" w:hAnsi="Times New Roman" w:cs="Times New Roman"/>
                <w:i/>
                <w:sz w:val="26"/>
              </w:rPr>
              <w:t>Chuyên đề 3:</w:t>
            </w:r>
            <w:r w:rsidRPr="00E56B66">
              <w:rPr>
                <w:rFonts w:ascii="Times New Roman" w:hAnsi="Times New Roman" w:cs="Times New Roman"/>
                <w:sz w:val="26"/>
              </w:rPr>
              <w:t xml:space="preserve"> Rèn kỹ năng làm các dạng bài nghị luận văn học (Tiết 1)</w:t>
            </w:r>
          </w:p>
        </w:tc>
      </w:tr>
      <w:tr w:rsidR="00497E26" w:rsidRPr="00E56B66" w:rsidTr="00322003">
        <w:trPr>
          <w:trHeight w:val="801"/>
        </w:trPr>
        <w:tc>
          <w:tcPr>
            <w:tcW w:w="1137" w:type="dxa"/>
            <w:vMerge/>
          </w:tcPr>
          <w:p w:rsidR="00497E26" w:rsidRPr="00E56B66" w:rsidRDefault="00497E26" w:rsidP="00322003">
            <w:pPr>
              <w:rPr>
                <w:rFonts w:ascii="Times New Roman" w:hAnsi="Times New Roman" w:cs="Times New Roman"/>
              </w:rPr>
            </w:pPr>
          </w:p>
        </w:tc>
        <w:tc>
          <w:tcPr>
            <w:tcW w:w="56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6</w:t>
            </w:r>
          </w:p>
        </w:tc>
        <w:tc>
          <w:tcPr>
            <w:tcW w:w="7818" w:type="dxa"/>
            <w:vAlign w:val="center"/>
          </w:tcPr>
          <w:p w:rsidR="00497E26" w:rsidRPr="00E56B66" w:rsidRDefault="00497E26" w:rsidP="00322003">
            <w:pPr>
              <w:rPr>
                <w:rFonts w:ascii="Times New Roman" w:hAnsi="Times New Roman" w:cs="Times New Roman"/>
                <w:sz w:val="26"/>
              </w:rPr>
            </w:pPr>
            <w:r w:rsidRPr="00E56B66">
              <w:rPr>
                <w:rFonts w:ascii="Times New Roman" w:hAnsi="Times New Roman" w:cs="Times New Roman"/>
                <w:i/>
                <w:sz w:val="26"/>
              </w:rPr>
              <w:t>Chuyên đề 3:</w:t>
            </w:r>
            <w:r w:rsidRPr="00E56B66">
              <w:rPr>
                <w:rFonts w:ascii="Times New Roman" w:hAnsi="Times New Roman" w:cs="Times New Roman"/>
                <w:sz w:val="26"/>
              </w:rPr>
              <w:t xml:space="preserve"> Rèn kỹ năng làm các dạng bài nghị luận văn học (Tiết 2)</w:t>
            </w:r>
          </w:p>
        </w:tc>
      </w:tr>
      <w:tr w:rsidR="00497E26" w:rsidRPr="00E56B66" w:rsidTr="00322003">
        <w:trPr>
          <w:trHeight w:val="801"/>
        </w:trPr>
        <w:tc>
          <w:tcPr>
            <w:tcW w:w="1137" w:type="dxa"/>
            <w:vMerge/>
          </w:tcPr>
          <w:p w:rsidR="00497E26" w:rsidRPr="00E56B66" w:rsidRDefault="00497E26" w:rsidP="00322003">
            <w:pPr>
              <w:rPr>
                <w:rFonts w:ascii="Times New Roman" w:hAnsi="Times New Roman" w:cs="Times New Roman"/>
              </w:rPr>
            </w:pPr>
          </w:p>
        </w:tc>
        <w:tc>
          <w:tcPr>
            <w:tcW w:w="56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7</w:t>
            </w:r>
          </w:p>
        </w:tc>
        <w:tc>
          <w:tcPr>
            <w:tcW w:w="7818" w:type="dxa"/>
            <w:vAlign w:val="center"/>
          </w:tcPr>
          <w:p w:rsidR="00497E26" w:rsidRPr="00E56B66" w:rsidRDefault="00497E26" w:rsidP="00322003">
            <w:pPr>
              <w:rPr>
                <w:rFonts w:ascii="Times New Roman" w:hAnsi="Times New Roman" w:cs="Times New Roman"/>
                <w:sz w:val="26"/>
              </w:rPr>
            </w:pPr>
            <w:r w:rsidRPr="00E56B66">
              <w:rPr>
                <w:rFonts w:ascii="Times New Roman" w:hAnsi="Times New Roman" w:cs="Times New Roman"/>
                <w:i/>
                <w:sz w:val="26"/>
              </w:rPr>
              <w:t>Chuyên đề 3:</w:t>
            </w:r>
            <w:r w:rsidRPr="00E56B66">
              <w:rPr>
                <w:rFonts w:ascii="Times New Roman" w:hAnsi="Times New Roman" w:cs="Times New Roman"/>
                <w:sz w:val="26"/>
              </w:rPr>
              <w:t xml:space="preserve"> Rèn kỹ năng làm các dạng bài nghị luận văn học (Tiết 3)</w:t>
            </w:r>
          </w:p>
        </w:tc>
      </w:tr>
      <w:tr w:rsidR="00497E26" w:rsidRPr="00E56B66" w:rsidTr="00322003">
        <w:trPr>
          <w:trHeight w:val="801"/>
        </w:trPr>
        <w:tc>
          <w:tcPr>
            <w:tcW w:w="1137" w:type="dxa"/>
            <w:vMerge/>
          </w:tcPr>
          <w:p w:rsidR="00497E26" w:rsidRPr="00E56B66" w:rsidRDefault="00497E26" w:rsidP="00322003">
            <w:pPr>
              <w:rPr>
                <w:rFonts w:ascii="Times New Roman" w:hAnsi="Times New Roman" w:cs="Times New Roman"/>
              </w:rPr>
            </w:pPr>
          </w:p>
        </w:tc>
        <w:tc>
          <w:tcPr>
            <w:tcW w:w="56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8</w:t>
            </w:r>
          </w:p>
        </w:tc>
        <w:tc>
          <w:tcPr>
            <w:tcW w:w="7818" w:type="dxa"/>
            <w:vAlign w:val="center"/>
          </w:tcPr>
          <w:p w:rsidR="00497E26" w:rsidRPr="00E56B66" w:rsidRDefault="00497E26" w:rsidP="00322003">
            <w:pPr>
              <w:rPr>
                <w:rFonts w:ascii="Times New Roman" w:hAnsi="Times New Roman" w:cs="Times New Roman"/>
                <w:sz w:val="26"/>
              </w:rPr>
            </w:pPr>
            <w:r w:rsidRPr="00E56B66">
              <w:rPr>
                <w:rFonts w:ascii="Times New Roman" w:hAnsi="Times New Roman" w:cs="Times New Roman"/>
                <w:i/>
                <w:sz w:val="26"/>
              </w:rPr>
              <w:t>Chuyên đề 3:</w:t>
            </w:r>
            <w:r w:rsidRPr="00E56B66">
              <w:rPr>
                <w:rFonts w:ascii="Times New Roman" w:hAnsi="Times New Roman" w:cs="Times New Roman"/>
                <w:sz w:val="26"/>
              </w:rPr>
              <w:t xml:space="preserve"> Rèn kỹ năng làm các dạng bài nghị luận văn học (Tiết 4)</w:t>
            </w:r>
          </w:p>
        </w:tc>
      </w:tr>
    </w:tbl>
    <w:p w:rsidR="00497E26" w:rsidRPr="00E56B66" w:rsidRDefault="00497E26" w:rsidP="00497E26">
      <w:pPr>
        <w:spacing w:before="240" w:after="120" w:line="360" w:lineRule="exact"/>
        <w:rPr>
          <w:rFonts w:ascii="Times New Roman" w:hAnsi="Times New Roman" w:cs="Times New Roman"/>
          <w:b/>
        </w:rPr>
      </w:pPr>
      <w:r w:rsidRPr="00E56B66">
        <w:rPr>
          <w:rFonts w:ascii="Times New Roman" w:hAnsi="Times New Roman" w:cs="Times New Roman"/>
          <w:b/>
        </w:rPr>
        <w:t>6. Môn Lịch sử</w:t>
      </w:r>
    </w:p>
    <w:tbl>
      <w:tblPr>
        <w:tblW w:w="95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3"/>
        <w:gridCol w:w="854"/>
        <w:gridCol w:w="7258"/>
      </w:tblGrid>
      <w:tr w:rsidR="00497E26" w:rsidRPr="00E56B66" w:rsidTr="00322003">
        <w:trPr>
          <w:trHeight w:val="627"/>
        </w:trPr>
        <w:tc>
          <w:tcPr>
            <w:tcW w:w="2277" w:type="dxa"/>
            <w:gridSpan w:val="2"/>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Tiết thứ</w:t>
            </w:r>
          </w:p>
        </w:tc>
        <w:tc>
          <w:tcPr>
            <w:tcW w:w="7258"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Nội dung</w:t>
            </w:r>
          </w:p>
        </w:tc>
      </w:tr>
      <w:tr w:rsidR="00497E26" w:rsidRPr="00E56B66" w:rsidTr="00322003">
        <w:trPr>
          <w:trHeight w:val="983"/>
        </w:trPr>
        <w:tc>
          <w:tcPr>
            <w:tcW w:w="1423"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1</w:t>
            </w: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1</w:t>
            </w:r>
          </w:p>
        </w:tc>
        <w:tc>
          <w:tcPr>
            <w:tcW w:w="725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rPr>
              <w:t>Phong trào cách mạng 1930-1931 và 1936-1939</w:t>
            </w:r>
          </w:p>
        </w:tc>
      </w:tr>
      <w:tr w:rsidR="00497E26" w:rsidRPr="00E56B66" w:rsidTr="00322003">
        <w:trPr>
          <w:trHeight w:val="983"/>
        </w:trPr>
        <w:tc>
          <w:tcPr>
            <w:tcW w:w="1423" w:type="dxa"/>
            <w:vMerge/>
            <w:tcBorders>
              <w:bottom w:val="single" w:sz="4" w:space="0" w:color="auto"/>
            </w:tcBorders>
            <w:vAlign w:val="center"/>
          </w:tcPr>
          <w:p w:rsidR="00497E26" w:rsidRPr="00E56B66" w:rsidRDefault="00497E26" w:rsidP="00322003">
            <w:pPr>
              <w:jc w:val="center"/>
              <w:rPr>
                <w:rFonts w:ascii="Times New Roman" w:hAnsi="Times New Roman" w:cs="Times New Roman"/>
                <w:b/>
              </w:rPr>
            </w:pP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2</w:t>
            </w:r>
          </w:p>
        </w:tc>
        <w:tc>
          <w:tcPr>
            <w:tcW w:w="725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rPr>
              <w:t>Cuộc vận động giải phóng dân tộc 1939-1945</w:t>
            </w:r>
          </w:p>
        </w:tc>
      </w:tr>
      <w:tr w:rsidR="00497E26" w:rsidRPr="00E56B66" w:rsidTr="00322003">
        <w:trPr>
          <w:trHeight w:val="983"/>
        </w:trPr>
        <w:tc>
          <w:tcPr>
            <w:tcW w:w="1423"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2</w:t>
            </w: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3</w:t>
            </w:r>
          </w:p>
        </w:tc>
        <w:tc>
          <w:tcPr>
            <w:tcW w:w="725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rPr>
              <w:t>Nước Việt Nam năm đầu sau Cách mạng tháng 8</w:t>
            </w:r>
          </w:p>
          <w:p w:rsidR="00497E26" w:rsidRPr="00E56B66" w:rsidRDefault="00497E26" w:rsidP="00322003">
            <w:pPr>
              <w:rPr>
                <w:rFonts w:ascii="Times New Roman" w:hAnsi="Times New Roman" w:cs="Times New Roman"/>
              </w:rPr>
            </w:pPr>
            <w:r w:rsidRPr="00E56B66">
              <w:rPr>
                <w:rFonts w:ascii="Times New Roman" w:hAnsi="Times New Roman" w:cs="Times New Roman"/>
              </w:rPr>
              <w:t>(Từ sau 02/9/1945  đến trước 19/12/1946)</w:t>
            </w:r>
          </w:p>
        </w:tc>
      </w:tr>
      <w:tr w:rsidR="00497E26" w:rsidRPr="00E56B66" w:rsidTr="00322003">
        <w:trPr>
          <w:trHeight w:val="983"/>
        </w:trPr>
        <w:tc>
          <w:tcPr>
            <w:tcW w:w="1423" w:type="dxa"/>
            <w:vMerge/>
            <w:tcBorders>
              <w:bottom w:val="single" w:sz="4" w:space="0" w:color="auto"/>
            </w:tcBorders>
          </w:tcPr>
          <w:p w:rsidR="00497E26" w:rsidRPr="00E56B66" w:rsidRDefault="00497E26" w:rsidP="00322003">
            <w:pPr>
              <w:rPr>
                <w:rFonts w:ascii="Times New Roman" w:hAnsi="Times New Roman" w:cs="Times New Roman"/>
              </w:rPr>
            </w:pPr>
          </w:p>
        </w:tc>
        <w:tc>
          <w:tcPr>
            <w:tcW w:w="853"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4</w:t>
            </w:r>
          </w:p>
        </w:tc>
        <w:tc>
          <w:tcPr>
            <w:tcW w:w="7258"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rPr>
              <w:t>Cuộc kháng chiến toàn quốc chống Pháp (1946-1954)</w:t>
            </w:r>
          </w:p>
        </w:tc>
      </w:tr>
    </w:tbl>
    <w:p w:rsidR="00497E26" w:rsidRPr="00E56B66" w:rsidRDefault="00497E26" w:rsidP="00497E26">
      <w:pPr>
        <w:spacing w:before="120" w:after="120" w:line="360" w:lineRule="exact"/>
        <w:rPr>
          <w:rFonts w:ascii="Times New Roman" w:hAnsi="Times New Roman" w:cs="Times New Roman"/>
          <w:b/>
        </w:rPr>
      </w:pPr>
      <w:r w:rsidRPr="00E56B66">
        <w:rPr>
          <w:rFonts w:ascii="Times New Roman" w:hAnsi="Times New Roman" w:cs="Times New Roman"/>
          <w:b/>
        </w:rPr>
        <w:br w:type="page"/>
      </w:r>
      <w:r w:rsidRPr="00E56B66">
        <w:rPr>
          <w:rFonts w:ascii="Times New Roman" w:hAnsi="Times New Roman" w:cs="Times New Roman"/>
          <w:b/>
        </w:rPr>
        <w:lastRenderedPageBreak/>
        <w:t>7. Môn Địa lí</w:t>
      </w:r>
    </w:p>
    <w:tbl>
      <w:tblPr>
        <w:tblW w:w="94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4"/>
        <w:gridCol w:w="848"/>
        <w:gridCol w:w="7212"/>
      </w:tblGrid>
      <w:tr w:rsidR="00497E26" w:rsidRPr="00E56B66" w:rsidTr="00322003">
        <w:trPr>
          <w:trHeight w:val="559"/>
        </w:trPr>
        <w:tc>
          <w:tcPr>
            <w:tcW w:w="2262" w:type="dxa"/>
            <w:gridSpan w:val="2"/>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Tiết thứ</w:t>
            </w:r>
          </w:p>
        </w:tc>
        <w:tc>
          <w:tcPr>
            <w:tcW w:w="7212"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Nội dung</w:t>
            </w:r>
          </w:p>
        </w:tc>
      </w:tr>
      <w:tr w:rsidR="00497E26" w:rsidRPr="00E56B66" w:rsidTr="00322003">
        <w:trPr>
          <w:trHeight w:val="876"/>
        </w:trPr>
        <w:tc>
          <w:tcPr>
            <w:tcW w:w="1414"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1</w:t>
            </w:r>
          </w:p>
        </w:tc>
        <w:tc>
          <w:tcPr>
            <w:tcW w:w="84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1</w:t>
            </w:r>
          </w:p>
        </w:tc>
        <w:tc>
          <w:tcPr>
            <w:tcW w:w="7212"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Chủ đề:</w:t>
            </w:r>
            <w:r w:rsidRPr="00E56B66">
              <w:rPr>
                <w:rFonts w:ascii="Times New Roman" w:hAnsi="Times New Roman" w:cs="Times New Roman"/>
              </w:rPr>
              <w:t xml:space="preserve"> Đất nước nhiều đồi núi</w:t>
            </w:r>
          </w:p>
        </w:tc>
      </w:tr>
      <w:tr w:rsidR="00497E26" w:rsidRPr="00E56B66" w:rsidTr="00322003">
        <w:trPr>
          <w:trHeight w:val="876"/>
        </w:trPr>
        <w:tc>
          <w:tcPr>
            <w:tcW w:w="1414" w:type="dxa"/>
            <w:vMerge/>
            <w:tcBorders>
              <w:bottom w:val="single" w:sz="4" w:space="0" w:color="auto"/>
            </w:tcBorders>
            <w:vAlign w:val="center"/>
          </w:tcPr>
          <w:p w:rsidR="00497E26" w:rsidRPr="00E56B66" w:rsidRDefault="00497E26" w:rsidP="00322003">
            <w:pPr>
              <w:jc w:val="center"/>
              <w:rPr>
                <w:rFonts w:ascii="Times New Roman" w:hAnsi="Times New Roman" w:cs="Times New Roman"/>
                <w:b/>
              </w:rPr>
            </w:pPr>
          </w:p>
        </w:tc>
        <w:tc>
          <w:tcPr>
            <w:tcW w:w="84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2</w:t>
            </w:r>
          </w:p>
        </w:tc>
        <w:tc>
          <w:tcPr>
            <w:tcW w:w="7212"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Chủ đề:</w:t>
            </w:r>
            <w:r w:rsidRPr="00E56B66">
              <w:rPr>
                <w:rFonts w:ascii="Times New Roman" w:hAnsi="Times New Roman" w:cs="Times New Roman"/>
              </w:rPr>
              <w:t xml:space="preserve"> Sử dụng và bảo vệ tài nguyên thiên nhiên</w:t>
            </w:r>
          </w:p>
        </w:tc>
      </w:tr>
      <w:tr w:rsidR="00497E26" w:rsidRPr="00E56B66" w:rsidTr="00322003">
        <w:trPr>
          <w:trHeight w:val="876"/>
        </w:trPr>
        <w:tc>
          <w:tcPr>
            <w:tcW w:w="1414"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2</w:t>
            </w:r>
          </w:p>
        </w:tc>
        <w:tc>
          <w:tcPr>
            <w:tcW w:w="84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3</w:t>
            </w:r>
          </w:p>
        </w:tc>
        <w:tc>
          <w:tcPr>
            <w:tcW w:w="7212"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Chủ đề:</w:t>
            </w:r>
            <w:r w:rsidRPr="00E56B66">
              <w:rPr>
                <w:rFonts w:ascii="Times New Roman" w:hAnsi="Times New Roman" w:cs="Times New Roman"/>
              </w:rPr>
              <w:t xml:space="preserve"> Kỹ năng sử dụng Át lát Địa lí Việt Nam</w:t>
            </w:r>
          </w:p>
        </w:tc>
      </w:tr>
      <w:tr w:rsidR="00497E26" w:rsidRPr="00E56B66" w:rsidTr="00322003">
        <w:trPr>
          <w:trHeight w:val="876"/>
        </w:trPr>
        <w:tc>
          <w:tcPr>
            <w:tcW w:w="1414" w:type="dxa"/>
            <w:vMerge/>
            <w:tcBorders>
              <w:bottom w:val="single" w:sz="4" w:space="0" w:color="auto"/>
            </w:tcBorders>
          </w:tcPr>
          <w:p w:rsidR="00497E26" w:rsidRPr="00E56B66" w:rsidRDefault="00497E26" w:rsidP="00322003">
            <w:pPr>
              <w:rPr>
                <w:rFonts w:ascii="Times New Roman" w:hAnsi="Times New Roman" w:cs="Times New Roman"/>
              </w:rPr>
            </w:pPr>
          </w:p>
        </w:tc>
        <w:tc>
          <w:tcPr>
            <w:tcW w:w="848"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4</w:t>
            </w:r>
          </w:p>
        </w:tc>
        <w:tc>
          <w:tcPr>
            <w:tcW w:w="7212"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Chủ đề:</w:t>
            </w:r>
            <w:r w:rsidRPr="00E56B66">
              <w:rPr>
                <w:rFonts w:ascii="Times New Roman" w:hAnsi="Times New Roman" w:cs="Times New Roman"/>
              </w:rPr>
              <w:t xml:space="preserve"> Hướng dẫn học sinh cách nhận dạng, nhận biết, nhận xét các biểu đồ, bảng số liệu</w:t>
            </w:r>
          </w:p>
        </w:tc>
      </w:tr>
    </w:tbl>
    <w:p w:rsidR="00497E26" w:rsidRPr="00E56B66" w:rsidRDefault="00497E26" w:rsidP="00497E26">
      <w:pPr>
        <w:spacing w:before="240" w:after="120" w:line="360" w:lineRule="exact"/>
        <w:rPr>
          <w:rFonts w:ascii="Times New Roman" w:hAnsi="Times New Roman" w:cs="Times New Roman"/>
          <w:b/>
        </w:rPr>
      </w:pPr>
      <w:r w:rsidRPr="00E56B66">
        <w:rPr>
          <w:rFonts w:ascii="Times New Roman" w:hAnsi="Times New Roman" w:cs="Times New Roman"/>
          <w:b/>
        </w:rPr>
        <w:t>8. Môn GDCD</w:t>
      </w:r>
    </w:p>
    <w:tbl>
      <w:tblPr>
        <w:tblW w:w="95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851"/>
        <w:gridCol w:w="7240"/>
      </w:tblGrid>
      <w:tr w:rsidR="00497E26" w:rsidRPr="00E56B66" w:rsidTr="00322003">
        <w:trPr>
          <w:trHeight w:val="580"/>
        </w:trPr>
        <w:tc>
          <w:tcPr>
            <w:tcW w:w="2271" w:type="dxa"/>
            <w:gridSpan w:val="2"/>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Tiết thứ</w:t>
            </w:r>
          </w:p>
        </w:tc>
        <w:tc>
          <w:tcPr>
            <w:tcW w:w="7240"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Nội dung</w:t>
            </w:r>
          </w:p>
        </w:tc>
      </w:tr>
      <w:tr w:rsidR="00497E26" w:rsidRPr="00E56B66" w:rsidTr="00322003">
        <w:trPr>
          <w:trHeight w:val="910"/>
        </w:trPr>
        <w:tc>
          <w:tcPr>
            <w:tcW w:w="1420"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1</w:t>
            </w: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1</w:t>
            </w:r>
          </w:p>
        </w:tc>
        <w:tc>
          <w:tcPr>
            <w:tcW w:w="724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Chủ đề 1:</w:t>
            </w:r>
            <w:r w:rsidRPr="00E56B66">
              <w:rPr>
                <w:rFonts w:ascii="Times New Roman" w:hAnsi="Times New Roman" w:cs="Times New Roman"/>
              </w:rPr>
              <w:t xml:space="preserve"> Pháp luật và đời sống</w:t>
            </w:r>
          </w:p>
        </w:tc>
      </w:tr>
      <w:tr w:rsidR="00497E26" w:rsidRPr="00E56B66" w:rsidTr="00322003">
        <w:trPr>
          <w:trHeight w:val="910"/>
        </w:trPr>
        <w:tc>
          <w:tcPr>
            <w:tcW w:w="1420" w:type="dxa"/>
            <w:vMerge/>
            <w:tcBorders>
              <w:bottom w:val="single" w:sz="4" w:space="0" w:color="auto"/>
            </w:tcBorders>
            <w:vAlign w:val="center"/>
          </w:tcPr>
          <w:p w:rsidR="00497E26" w:rsidRPr="00E56B66" w:rsidRDefault="00497E26" w:rsidP="00322003">
            <w:pPr>
              <w:jc w:val="center"/>
              <w:rPr>
                <w:rFonts w:ascii="Times New Roman" w:hAnsi="Times New Roman" w:cs="Times New Roman"/>
                <w:b/>
              </w:rPr>
            </w:pP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2</w:t>
            </w:r>
          </w:p>
        </w:tc>
        <w:tc>
          <w:tcPr>
            <w:tcW w:w="724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 xml:space="preserve">Chủ đề 2: </w:t>
            </w:r>
            <w:r w:rsidRPr="00E56B66">
              <w:rPr>
                <w:rFonts w:ascii="Times New Roman" w:hAnsi="Times New Roman" w:cs="Times New Roman"/>
              </w:rPr>
              <w:t>Thực hiện pháp luật</w:t>
            </w:r>
          </w:p>
        </w:tc>
      </w:tr>
      <w:tr w:rsidR="00497E26" w:rsidRPr="00E56B66" w:rsidTr="00322003">
        <w:trPr>
          <w:trHeight w:val="910"/>
        </w:trPr>
        <w:tc>
          <w:tcPr>
            <w:tcW w:w="1420"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2</w:t>
            </w: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3</w:t>
            </w:r>
          </w:p>
        </w:tc>
        <w:tc>
          <w:tcPr>
            <w:tcW w:w="7240" w:type="dxa"/>
            <w:vAlign w:val="center"/>
          </w:tcPr>
          <w:p w:rsidR="00497E26" w:rsidRPr="00E56B66" w:rsidRDefault="00497E26" w:rsidP="00322003">
            <w:pPr>
              <w:rPr>
                <w:rFonts w:ascii="Times New Roman" w:hAnsi="Times New Roman" w:cs="Times New Roman"/>
              </w:rPr>
            </w:pPr>
            <w:r w:rsidRPr="00E56B66">
              <w:rPr>
                <w:rFonts w:ascii="Times New Roman" w:hAnsi="Times New Roman" w:cs="Times New Roman"/>
                <w:i/>
              </w:rPr>
              <w:t>Chủ đề 3:</w:t>
            </w:r>
            <w:r w:rsidRPr="00E56B66">
              <w:rPr>
                <w:rFonts w:ascii="Times New Roman" w:hAnsi="Times New Roman" w:cs="Times New Roman"/>
              </w:rPr>
              <w:t xml:space="preserve"> Công dân bình đẳng trước pháp luật</w:t>
            </w:r>
          </w:p>
        </w:tc>
      </w:tr>
      <w:tr w:rsidR="00497E26" w:rsidRPr="00E56B66" w:rsidTr="00322003">
        <w:trPr>
          <w:trHeight w:val="910"/>
        </w:trPr>
        <w:tc>
          <w:tcPr>
            <w:tcW w:w="1420" w:type="dxa"/>
            <w:vMerge/>
            <w:tcBorders>
              <w:bottom w:val="single" w:sz="4" w:space="0" w:color="auto"/>
            </w:tcBorders>
          </w:tcPr>
          <w:p w:rsidR="00497E26" w:rsidRPr="00E56B66" w:rsidRDefault="00497E26" w:rsidP="00322003">
            <w:pPr>
              <w:rPr>
                <w:rFonts w:ascii="Times New Roman" w:hAnsi="Times New Roman" w:cs="Times New Roman"/>
              </w:rPr>
            </w:pP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4</w:t>
            </w:r>
          </w:p>
        </w:tc>
        <w:tc>
          <w:tcPr>
            <w:tcW w:w="7240" w:type="dxa"/>
            <w:vAlign w:val="center"/>
          </w:tcPr>
          <w:p w:rsidR="00497E26" w:rsidRPr="00E56B66" w:rsidRDefault="00497E26" w:rsidP="00322003">
            <w:pPr>
              <w:rPr>
                <w:rFonts w:ascii="Times New Roman" w:hAnsi="Times New Roman" w:cs="Times New Roman"/>
                <w:i/>
              </w:rPr>
            </w:pPr>
            <w:r w:rsidRPr="00E56B66">
              <w:rPr>
                <w:rFonts w:ascii="Times New Roman" w:hAnsi="Times New Roman" w:cs="Times New Roman"/>
                <w:i/>
              </w:rPr>
              <w:t xml:space="preserve">Chủ đề 4: </w:t>
            </w:r>
            <w:r w:rsidRPr="00E56B66">
              <w:rPr>
                <w:rFonts w:ascii="Times New Roman" w:hAnsi="Times New Roman" w:cs="Times New Roman"/>
              </w:rPr>
              <w:t>Quyền bình đẳng của công dân trong một số lĩnh vực của đời sống xã hội</w:t>
            </w:r>
          </w:p>
        </w:tc>
      </w:tr>
    </w:tbl>
    <w:p w:rsidR="00497E26" w:rsidRPr="00E56B66" w:rsidRDefault="00497E26" w:rsidP="00497E26">
      <w:pPr>
        <w:spacing w:before="120" w:after="120" w:line="360" w:lineRule="exact"/>
        <w:rPr>
          <w:rFonts w:ascii="Times New Roman" w:hAnsi="Times New Roman" w:cs="Times New Roman"/>
          <w:b/>
        </w:rPr>
      </w:pPr>
    </w:p>
    <w:p w:rsidR="00497E26" w:rsidRPr="00E56B66" w:rsidRDefault="00497E26" w:rsidP="00497E26">
      <w:pPr>
        <w:spacing w:before="120" w:after="120" w:line="360" w:lineRule="exact"/>
        <w:rPr>
          <w:rFonts w:ascii="Times New Roman" w:hAnsi="Times New Roman" w:cs="Times New Roman"/>
          <w:b/>
        </w:rPr>
      </w:pPr>
      <w:r w:rsidRPr="00E56B66">
        <w:rPr>
          <w:rFonts w:ascii="Times New Roman" w:hAnsi="Times New Roman" w:cs="Times New Roman"/>
          <w:b/>
        </w:rPr>
        <w:br w:type="page"/>
      </w:r>
      <w:r w:rsidRPr="00E56B66">
        <w:rPr>
          <w:rFonts w:ascii="Times New Roman" w:hAnsi="Times New Roman" w:cs="Times New Roman"/>
          <w:b/>
        </w:rPr>
        <w:lastRenderedPageBreak/>
        <w:t>9. Môn Tiếng Anh</w:t>
      </w:r>
    </w:p>
    <w:tbl>
      <w:tblPr>
        <w:tblW w:w="95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851"/>
        <w:gridCol w:w="7240"/>
      </w:tblGrid>
      <w:tr w:rsidR="00497E26" w:rsidRPr="00E56B66" w:rsidTr="00322003">
        <w:trPr>
          <w:trHeight w:val="526"/>
        </w:trPr>
        <w:tc>
          <w:tcPr>
            <w:tcW w:w="2271" w:type="dxa"/>
            <w:gridSpan w:val="2"/>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Tiết thứ</w:t>
            </w:r>
          </w:p>
        </w:tc>
        <w:tc>
          <w:tcPr>
            <w:tcW w:w="7240" w:type="dxa"/>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Nội dung</w:t>
            </w:r>
          </w:p>
        </w:tc>
      </w:tr>
      <w:tr w:rsidR="00497E26" w:rsidRPr="00E56B66" w:rsidTr="00322003">
        <w:trPr>
          <w:trHeight w:val="825"/>
        </w:trPr>
        <w:tc>
          <w:tcPr>
            <w:tcW w:w="1420"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1</w:t>
            </w: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1</w:t>
            </w:r>
          </w:p>
        </w:tc>
        <w:tc>
          <w:tcPr>
            <w:tcW w:w="7240" w:type="dxa"/>
            <w:vAlign w:val="center"/>
          </w:tcPr>
          <w:p w:rsidR="00497E26" w:rsidRPr="00E56B66" w:rsidRDefault="00497E26" w:rsidP="00322003">
            <w:pPr>
              <w:pStyle w:val="Binhthng1"/>
            </w:pPr>
            <w:r w:rsidRPr="00E56B66">
              <w:t>+ Từ vựng: Culture</w:t>
            </w:r>
          </w:p>
          <w:p w:rsidR="00497E26" w:rsidRPr="00E56B66" w:rsidRDefault="00497E26" w:rsidP="00322003">
            <w:pPr>
              <w:pStyle w:val="Binhthng1"/>
            </w:pPr>
            <w:r w:rsidRPr="00E56B66">
              <w:t>+ Ngữ pháp: Typical mistakes</w:t>
            </w:r>
          </w:p>
        </w:tc>
      </w:tr>
      <w:tr w:rsidR="00497E26" w:rsidRPr="00E56B66" w:rsidTr="00322003">
        <w:trPr>
          <w:trHeight w:val="825"/>
        </w:trPr>
        <w:tc>
          <w:tcPr>
            <w:tcW w:w="1420" w:type="dxa"/>
            <w:vMerge/>
            <w:vAlign w:val="center"/>
          </w:tcPr>
          <w:p w:rsidR="00497E26" w:rsidRPr="00E56B66" w:rsidRDefault="00497E26" w:rsidP="00322003">
            <w:pPr>
              <w:jc w:val="center"/>
              <w:rPr>
                <w:rFonts w:ascii="Times New Roman" w:hAnsi="Times New Roman" w:cs="Times New Roman"/>
                <w:b/>
              </w:rPr>
            </w:pP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2</w:t>
            </w:r>
          </w:p>
        </w:tc>
        <w:tc>
          <w:tcPr>
            <w:tcW w:w="7240" w:type="dxa"/>
            <w:vAlign w:val="center"/>
          </w:tcPr>
          <w:p w:rsidR="00497E26" w:rsidRPr="00E56B66" w:rsidRDefault="00497E26" w:rsidP="00322003">
            <w:pPr>
              <w:pStyle w:val="Binhthng1"/>
            </w:pPr>
            <w:r w:rsidRPr="00E56B66">
              <w:t>+ Từ vựng: Education</w:t>
            </w:r>
          </w:p>
          <w:p w:rsidR="00497E26" w:rsidRPr="00E56B66" w:rsidRDefault="00497E26" w:rsidP="00322003">
            <w:pPr>
              <w:pStyle w:val="Binhthng1"/>
            </w:pPr>
            <w:r w:rsidRPr="00E56B66">
              <w:t>+ Ngữ pháp: Connectors</w:t>
            </w:r>
          </w:p>
        </w:tc>
      </w:tr>
      <w:tr w:rsidR="00497E26" w:rsidRPr="00E56B66" w:rsidTr="00322003">
        <w:trPr>
          <w:trHeight w:val="825"/>
        </w:trPr>
        <w:tc>
          <w:tcPr>
            <w:tcW w:w="1420" w:type="dxa"/>
            <w:vMerge/>
            <w:vAlign w:val="center"/>
          </w:tcPr>
          <w:p w:rsidR="00497E26" w:rsidRPr="00E56B66" w:rsidRDefault="00497E26" w:rsidP="00322003">
            <w:pPr>
              <w:jc w:val="center"/>
              <w:rPr>
                <w:rFonts w:ascii="Times New Roman" w:hAnsi="Times New Roman" w:cs="Times New Roman"/>
                <w:b/>
              </w:rPr>
            </w:pP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3</w:t>
            </w:r>
          </w:p>
        </w:tc>
        <w:tc>
          <w:tcPr>
            <w:tcW w:w="7240" w:type="dxa"/>
            <w:vAlign w:val="center"/>
          </w:tcPr>
          <w:p w:rsidR="00497E26" w:rsidRPr="00E56B66" w:rsidRDefault="00497E26" w:rsidP="00322003">
            <w:pPr>
              <w:pStyle w:val="Binhthng1"/>
            </w:pPr>
            <w:r w:rsidRPr="00E56B66">
              <w:t>+ Từ vựng: Environment</w:t>
            </w:r>
          </w:p>
          <w:p w:rsidR="00497E26" w:rsidRPr="00E56B66" w:rsidRDefault="00497E26" w:rsidP="00322003">
            <w:pPr>
              <w:pStyle w:val="Binhthng1"/>
            </w:pPr>
            <w:r w:rsidRPr="00E56B66">
              <w:t>+ Ngữ pháp: Sequence of Tenses</w:t>
            </w:r>
          </w:p>
        </w:tc>
      </w:tr>
      <w:tr w:rsidR="00497E26" w:rsidRPr="00E56B66" w:rsidTr="00322003">
        <w:trPr>
          <w:trHeight w:val="825"/>
        </w:trPr>
        <w:tc>
          <w:tcPr>
            <w:tcW w:w="1420" w:type="dxa"/>
            <w:vMerge/>
            <w:vAlign w:val="center"/>
          </w:tcPr>
          <w:p w:rsidR="00497E26" w:rsidRPr="00E56B66" w:rsidRDefault="00497E26" w:rsidP="00322003">
            <w:pPr>
              <w:jc w:val="center"/>
              <w:rPr>
                <w:rFonts w:ascii="Times New Roman" w:hAnsi="Times New Roman" w:cs="Times New Roman"/>
                <w:b/>
              </w:rPr>
            </w:pP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4</w:t>
            </w:r>
          </w:p>
        </w:tc>
        <w:tc>
          <w:tcPr>
            <w:tcW w:w="7240" w:type="dxa"/>
            <w:vAlign w:val="center"/>
          </w:tcPr>
          <w:p w:rsidR="00497E26" w:rsidRPr="00E56B66" w:rsidRDefault="00497E26" w:rsidP="00322003">
            <w:pPr>
              <w:pStyle w:val="Binhthng1"/>
            </w:pPr>
            <w:r w:rsidRPr="00E56B66">
              <w:t>+ Từ vựng: Tourism</w:t>
            </w:r>
          </w:p>
          <w:p w:rsidR="00497E26" w:rsidRPr="00E56B66" w:rsidRDefault="00497E26" w:rsidP="00322003">
            <w:pPr>
              <w:pStyle w:val="Binhthng1"/>
            </w:pPr>
            <w:r w:rsidRPr="00E56B66">
              <w:t>+ Ngữ pháp: Comparison</w:t>
            </w:r>
          </w:p>
        </w:tc>
      </w:tr>
      <w:tr w:rsidR="00497E26" w:rsidRPr="00E56B66" w:rsidTr="00322003">
        <w:trPr>
          <w:trHeight w:val="825"/>
        </w:trPr>
        <w:tc>
          <w:tcPr>
            <w:tcW w:w="1420" w:type="dxa"/>
            <w:vMerge w:val="restart"/>
            <w:vAlign w:val="center"/>
          </w:tcPr>
          <w:p w:rsidR="00497E26" w:rsidRPr="00E56B66" w:rsidRDefault="00497E26" w:rsidP="00322003">
            <w:pPr>
              <w:jc w:val="center"/>
              <w:rPr>
                <w:rFonts w:ascii="Times New Roman" w:hAnsi="Times New Roman" w:cs="Times New Roman"/>
                <w:b/>
              </w:rPr>
            </w:pPr>
            <w:r w:rsidRPr="00E56B66">
              <w:rPr>
                <w:rFonts w:ascii="Times New Roman" w:hAnsi="Times New Roman" w:cs="Times New Roman"/>
                <w:b/>
              </w:rPr>
              <w:t>Tuần 2</w:t>
            </w: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5</w:t>
            </w:r>
          </w:p>
        </w:tc>
        <w:tc>
          <w:tcPr>
            <w:tcW w:w="7240" w:type="dxa"/>
            <w:vAlign w:val="center"/>
          </w:tcPr>
          <w:p w:rsidR="00497E26" w:rsidRPr="00E56B66" w:rsidRDefault="00497E26" w:rsidP="00322003">
            <w:pPr>
              <w:pStyle w:val="Binhthng1"/>
            </w:pPr>
            <w:r w:rsidRPr="00E56B66">
              <w:t>+ Từ vựng: Disasters</w:t>
            </w:r>
          </w:p>
          <w:p w:rsidR="00497E26" w:rsidRPr="00E56B66" w:rsidRDefault="00497E26" w:rsidP="00322003">
            <w:pPr>
              <w:pStyle w:val="Binhthng1"/>
            </w:pPr>
            <w:r w:rsidRPr="00E56B66">
              <w:t>+ Ngữ pháp: Reported Speech</w:t>
            </w:r>
          </w:p>
        </w:tc>
      </w:tr>
      <w:tr w:rsidR="00497E26" w:rsidRPr="00E56B66" w:rsidTr="00322003">
        <w:trPr>
          <w:trHeight w:val="825"/>
        </w:trPr>
        <w:tc>
          <w:tcPr>
            <w:tcW w:w="1420" w:type="dxa"/>
            <w:vMerge/>
          </w:tcPr>
          <w:p w:rsidR="00497E26" w:rsidRPr="00E56B66" w:rsidRDefault="00497E26" w:rsidP="00322003">
            <w:pPr>
              <w:rPr>
                <w:rFonts w:ascii="Times New Roman" w:hAnsi="Times New Roman" w:cs="Times New Roman"/>
              </w:rPr>
            </w:pP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6</w:t>
            </w:r>
          </w:p>
        </w:tc>
        <w:tc>
          <w:tcPr>
            <w:tcW w:w="7240" w:type="dxa"/>
            <w:vAlign w:val="center"/>
          </w:tcPr>
          <w:p w:rsidR="00497E26" w:rsidRPr="00E56B66" w:rsidRDefault="00497E26" w:rsidP="00322003">
            <w:pPr>
              <w:pStyle w:val="Binhthng1"/>
            </w:pPr>
            <w:r w:rsidRPr="00E56B66">
              <w:t>+ Từ vựng: Sports</w:t>
            </w:r>
          </w:p>
          <w:p w:rsidR="00497E26" w:rsidRPr="00E56B66" w:rsidRDefault="00497E26" w:rsidP="00322003">
            <w:pPr>
              <w:pStyle w:val="Binhthng1"/>
            </w:pPr>
            <w:r w:rsidRPr="00E56B66">
              <w:t>+ Ngữ pháp: Spoken Expressions</w:t>
            </w:r>
          </w:p>
        </w:tc>
      </w:tr>
      <w:tr w:rsidR="00497E26" w:rsidRPr="00E56B66" w:rsidTr="00322003">
        <w:trPr>
          <w:trHeight w:val="825"/>
        </w:trPr>
        <w:tc>
          <w:tcPr>
            <w:tcW w:w="1420" w:type="dxa"/>
            <w:vMerge/>
          </w:tcPr>
          <w:p w:rsidR="00497E26" w:rsidRPr="00E56B66" w:rsidRDefault="00497E26" w:rsidP="00322003">
            <w:pPr>
              <w:rPr>
                <w:rFonts w:ascii="Times New Roman" w:hAnsi="Times New Roman" w:cs="Times New Roman"/>
              </w:rPr>
            </w:pP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7</w:t>
            </w:r>
          </w:p>
        </w:tc>
        <w:tc>
          <w:tcPr>
            <w:tcW w:w="7240" w:type="dxa"/>
            <w:vAlign w:val="center"/>
          </w:tcPr>
          <w:p w:rsidR="00497E26" w:rsidRPr="00E56B66" w:rsidRDefault="00497E26" w:rsidP="00322003">
            <w:pPr>
              <w:pStyle w:val="Binhthng1"/>
            </w:pPr>
            <w:r w:rsidRPr="00E56B66">
              <w:t>+ Từ vựng: Leisure Activities</w:t>
            </w:r>
          </w:p>
          <w:p w:rsidR="00497E26" w:rsidRPr="00E56B66" w:rsidRDefault="00497E26" w:rsidP="00322003">
            <w:pPr>
              <w:pStyle w:val="Binhthng1"/>
            </w:pPr>
            <w:r w:rsidRPr="00E56B66">
              <w:t>+ Ngữ pháp: Conditional Sentences</w:t>
            </w:r>
          </w:p>
        </w:tc>
      </w:tr>
      <w:tr w:rsidR="00497E26" w:rsidRPr="00E56B66" w:rsidTr="00322003">
        <w:trPr>
          <w:trHeight w:val="825"/>
        </w:trPr>
        <w:tc>
          <w:tcPr>
            <w:tcW w:w="1420" w:type="dxa"/>
            <w:vMerge/>
          </w:tcPr>
          <w:p w:rsidR="00497E26" w:rsidRPr="00E56B66" w:rsidRDefault="00497E26" w:rsidP="00322003">
            <w:pPr>
              <w:rPr>
                <w:rFonts w:ascii="Times New Roman" w:hAnsi="Times New Roman" w:cs="Times New Roman"/>
              </w:rPr>
            </w:pPr>
          </w:p>
        </w:tc>
        <w:tc>
          <w:tcPr>
            <w:tcW w:w="851" w:type="dxa"/>
            <w:vAlign w:val="center"/>
          </w:tcPr>
          <w:p w:rsidR="00497E26" w:rsidRPr="00E56B66" w:rsidRDefault="00497E26" w:rsidP="00322003">
            <w:pPr>
              <w:jc w:val="center"/>
              <w:rPr>
                <w:rFonts w:ascii="Times New Roman" w:hAnsi="Times New Roman" w:cs="Times New Roman"/>
              </w:rPr>
            </w:pPr>
            <w:r w:rsidRPr="00E56B66">
              <w:rPr>
                <w:rFonts w:ascii="Times New Roman" w:hAnsi="Times New Roman" w:cs="Times New Roman"/>
              </w:rPr>
              <w:t>8</w:t>
            </w:r>
          </w:p>
        </w:tc>
        <w:tc>
          <w:tcPr>
            <w:tcW w:w="7240" w:type="dxa"/>
            <w:vAlign w:val="center"/>
          </w:tcPr>
          <w:p w:rsidR="00497E26" w:rsidRPr="00E56B66" w:rsidRDefault="00497E26" w:rsidP="00322003">
            <w:pPr>
              <w:pStyle w:val="Binhthng1"/>
            </w:pPr>
            <w:r w:rsidRPr="00E56B66">
              <w:t>+ Từ vựng: Technology</w:t>
            </w:r>
          </w:p>
          <w:p w:rsidR="00497E26" w:rsidRPr="00E56B66" w:rsidRDefault="00497E26" w:rsidP="00322003">
            <w:pPr>
              <w:pStyle w:val="Binhthng1"/>
            </w:pPr>
            <w:r w:rsidRPr="00E56B66">
              <w:t>+ Ngữ pháp: Reduced Clauses</w:t>
            </w:r>
          </w:p>
        </w:tc>
      </w:tr>
    </w:tbl>
    <w:p w:rsidR="00497E26" w:rsidRPr="00E56B66" w:rsidRDefault="00497E26" w:rsidP="00034156">
      <w:pPr>
        <w:pStyle w:val="oancuaDanhsach"/>
        <w:spacing w:after="0" w:line="360" w:lineRule="auto"/>
        <w:ind w:left="1080"/>
        <w:jc w:val="right"/>
        <w:rPr>
          <w:rFonts w:ascii="Times New Roman" w:hAnsi="Times New Roman" w:cs="Times New Roman"/>
          <w:sz w:val="26"/>
        </w:rPr>
      </w:pPr>
      <w:r w:rsidRPr="00E56B66">
        <w:rPr>
          <w:rFonts w:ascii="Times New Roman" w:hAnsi="Times New Roman" w:cs="Times New Roman"/>
          <w:b/>
          <w:sz w:val="40"/>
          <w:szCs w:val="40"/>
        </w:rPr>
        <w:br w:type="page"/>
      </w:r>
    </w:p>
    <w:p w:rsidR="008119C5" w:rsidRPr="00E56B66" w:rsidRDefault="008119C5" w:rsidP="008119C5">
      <w:pPr>
        <w:pStyle w:val="oancuaDanhsach"/>
        <w:spacing w:after="0" w:line="360" w:lineRule="auto"/>
        <w:ind w:left="1080"/>
        <w:rPr>
          <w:rFonts w:ascii="Times New Roman" w:hAnsi="Times New Roman" w:cs="Times New Roman"/>
          <w:sz w:val="26"/>
        </w:rPr>
      </w:pPr>
    </w:p>
    <w:sectPr w:rsidR="008119C5" w:rsidRPr="00E56B66" w:rsidSect="009506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E0F" w:rsidRDefault="00C55E0F" w:rsidP="008F1761">
      <w:pPr>
        <w:spacing w:after="0" w:line="240" w:lineRule="auto"/>
      </w:pPr>
      <w:r>
        <w:separator/>
      </w:r>
    </w:p>
  </w:endnote>
  <w:endnote w:type="continuationSeparator" w:id="0">
    <w:p w:rsidR="00C55E0F" w:rsidRDefault="00C55E0F" w:rsidP="008F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179"/>
      <w:docPartObj>
        <w:docPartGallery w:val="Page Numbers (Bottom of Page)"/>
        <w:docPartUnique/>
      </w:docPartObj>
    </w:sdtPr>
    <w:sdtEndPr/>
    <w:sdtContent>
      <w:p w:rsidR="008F1761" w:rsidRDefault="00A33419">
        <w:pPr>
          <w:pStyle w:val="Chntrang"/>
          <w:jc w:val="right"/>
        </w:pPr>
        <w:r>
          <w:fldChar w:fldCharType="begin"/>
        </w:r>
        <w:r>
          <w:instrText xml:space="preserve"> PAGE   \* MERGEFORMAT </w:instrText>
        </w:r>
        <w:r>
          <w:fldChar w:fldCharType="separate"/>
        </w:r>
        <w:r w:rsidR="004C4F2E">
          <w:rPr>
            <w:noProof/>
          </w:rPr>
          <w:t>2</w:t>
        </w:r>
        <w:r>
          <w:rPr>
            <w:noProof/>
          </w:rPr>
          <w:fldChar w:fldCharType="end"/>
        </w:r>
      </w:p>
    </w:sdtContent>
  </w:sdt>
  <w:p w:rsidR="008F1761" w:rsidRDefault="008F176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E0F" w:rsidRDefault="00C55E0F" w:rsidP="008F1761">
      <w:pPr>
        <w:spacing w:after="0" w:line="240" w:lineRule="auto"/>
      </w:pPr>
      <w:r>
        <w:separator/>
      </w:r>
    </w:p>
  </w:footnote>
  <w:footnote w:type="continuationSeparator" w:id="0">
    <w:p w:rsidR="00C55E0F" w:rsidRDefault="00C55E0F" w:rsidP="008F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0291"/>
    <w:multiLevelType w:val="hybridMultilevel"/>
    <w:tmpl w:val="24AE9B04"/>
    <w:lvl w:ilvl="0" w:tplc="394807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F863BA"/>
    <w:multiLevelType w:val="hybridMultilevel"/>
    <w:tmpl w:val="3E74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5648A"/>
    <w:multiLevelType w:val="hybridMultilevel"/>
    <w:tmpl w:val="897273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703E57"/>
    <w:multiLevelType w:val="hybridMultilevel"/>
    <w:tmpl w:val="FCFCF35C"/>
    <w:lvl w:ilvl="0" w:tplc="43B4E53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9D2B0F"/>
    <w:multiLevelType w:val="hybridMultilevel"/>
    <w:tmpl w:val="6BE4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47336"/>
    <w:multiLevelType w:val="hybridMultilevel"/>
    <w:tmpl w:val="CC429090"/>
    <w:lvl w:ilvl="0" w:tplc="D9007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2D4E47"/>
    <w:multiLevelType w:val="hybridMultilevel"/>
    <w:tmpl w:val="7756A29E"/>
    <w:lvl w:ilvl="0" w:tplc="3FBEDFC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0D"/>
    <w:rsid w:val="00005423"/>
    <w:rsid w:val="00034156"/>
    <w:rsid w:val="00165FB1"/>
    <w:rsid w:val="001D7805"/>
    <w:rsid w:val="002938BE"/>
    <w:rsid w:val="002A450A"/>
    <w:rsid w:val="002F5FFD"/>
    <w:rsid w:val="002F7C54"/>
    <w:rsid w:val="00305F00"/>
    <w:rsid w:val="003945A6"/>
    <w:rsid w:val="003F6929"/>
    <w:rsid w:val="00412C96"/>
    <w:rsid w:val="00413B63"/>
    <w:rsid w:val="00497E26"/>
    <w:rsid w:val="004C470D"/>
    <w:rsid w:val="004C4F2E"/>
    <w:rsid w:val="006805EC"/>
    <w:rsid w:val="008119C5"/>
    <w:rsid w:val="008F1761"/>
    <w:rsid w:val="0090692A"/>
    <w:rsid w:val="009506DC"/>
    <w:rsid w:val="009507FF"/>
    <w:rsid w:val="00A33419"/>
    <w:rsid w:val="00A73EEB"/>
    <w:rsid w:val="00AE0347"/>
    <w:rsid w:val="00B643C2"/>
    <w:rsid w:val="00B82D10"/>
    <w:rsid w:val="00BB1C65"/>
    <w:rsid w:val="00C55E0F"/>
    <w:rsid w:val="00CE253C"/>
    <w:rsid w:val="00D0443A"/>
    <w:rsid w:val="00D209F5"/>
    <w:rsid w:val="00DD1FDE"/>
    <w:rsid w:val="00E06689"/>
    <w:rsid w:val="00E56B66"/>
    <w:rsid w:val="00E71539"/>
    <w:rsid w:val="00EE14E1"/>
    <w:rsid w:val="00F26717"/>
    <w:rsid w:val="00F4587B"/>
    <w:rsid w:val="00FE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5:docId w15:val="{B5D4CA80-DD80-E243-8079-EB7B012F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506DC"/>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C4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EE14E1"/>
    <w:pPr>
      <w:ind w:left="720"/>
      <w:contextualSpacing/>
    </w:pPr>
  </w:style>
  <w:style w:type="paragraph" w:customStyle="1" w:styleId="Binhthng1">
    <w:name w:val="Bình thường1"/>
    <w:rsid w:val="00497E26"/>
    <w:pPr>
      <w:spacing w:after="0" w:line="240" w:lineRule="auto"/>
    </w:pPr>
    <w:rPr>
      <w:rFonts w:ascii="Times New Roman" w:eastAsia="Times New Roman" w:hAnsi="Times New Roman" w:cs="Times New Roman"/>
      <w:sz w:val="28"/>
      <w:szCs w:val="28"/>
    </w:rPr>
  </w:style>
  <w:style w:type="paragraph" w:styleId="utrang">
    <w:name w:val="header"/>
    <w:basedOn w:val="Binhthng"/>
    <w:link w:val="utrangChar"/>
    <w:uiPriority w:val="99"/>
    <w:semiHidden/>
    <w:unhideWhenUsed/>
    <w:rsid w:val="008F1761"/>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8F1761"/>
  </w:style>
  <w:style w:type="paragraph" w:styleId="Chntrang">
    <w:name w:val="footer"/>
    <w:basedOn w:val="Binhthng"/>
    <w:link w:val="ChntrangChar"/>
    <w:uiPriority w:val="99"/>
    <w:unhideWhenUsed/>
    <w:rsid w:val="008F1761"/>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8F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Hậu Bùi</cp:lastModifiedBy>
  <cp:revision>2</cp:revision>
  <dcterms:created xsi:type="dcterms:W3CDTF">2020-03-30T02:14:00Z</dcterms:created>
  <dcterms:modified xsi:type="dcterms:W3CDTF">2020-03-30T02:14:00Z</dcterms:modified>
</cp:coreProperties>
</file>