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840"/>
        <w:gridCol w:w="1104"/>
        <w:gridCol w:w="5035"/>
        <w:gridCol w:w="449"/>
        <w:gridCol w:w="6861"/>
        <w:gridCol w:w="169"/>
      </w:tblGrid>
      <w:tr w:rsidR="005663E6" w:rsidRPr="005663E6" w:rsidTr="005663E6">
        <w:tc>
          <w:tcPr>
            <w:tcW w:w="7428" w:type="dxa"/>
            <w:gridSpan w:val="4"/>
            <w:shd w:val="clear" w:color="auto" w:fill="auto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5663E6">
              <w:rPr>
                <w:rFonts w:cs="Times New Roman"/>
                <w:szCs w:val="26"/>
              </w:rPr>
              <w:t>BAN TỔ CHỨC TRẠI HÈ HÙNG VƯƠNG LẦN THỨ XIV, NĂM 2018</w:t>
            </w:r>
          </w:p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63E6">
              <w:rPr>
                <w:rFonts w:cs="Times New Roman"/>
                <w:b/>
                <w:sz w:val="26"/>
                <w:szCs w:val="26"/>
              </w:rPr>
              <w:t>TRƯỜNG THPT CHUYÊN HÙNG VƯƠNG</w:t>
            </w:r>
          </w:p>
          <w:p w:rsidR="000E099C" w:rsidRPr="005663E6" w:rsidRDefault="000E099C" w:rsidP="005663E6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663E6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C5318A" wp14:editId="300A4A42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27940</wp:posOffset>
                      </wp:positionV>
                      <wp:extent cx="1354455" cy="0"/>
                      <wp:effectExtent l="12065" t="8890" r="5080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4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1EBA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6.45pt;margin-top:2.2pt;width:10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7030" w:type="dxa"/>
            <w:gridSpan w:val="2"/>
            <w:shd w:val="clear" w:color="auto" w:fill="auto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LỊCH TỔ CHỨC CÁC HOẠT ĐỘNG </w:t>
            </w:r>
          </w:p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Trại hè Hùng Vương lần thứ XIV, năm 2018 </w:t>
            </w:r>
            <w:bookmarkStart w:id="0" w:name="OLE_LINK5"/>
            <w:bookmarkStart w:id="1" w:name="OLE_LINK6"/>
          </w:p>
          <w:bookmarkEnd w:id="0"/>
          <w:bookmarkEnd w:id="1"/>
          <w:p w:rsidR="000E099C" w:rsidRPr="005663E6" w:rsidRDefault="000E099C" w:rsidP="005663E6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  <w:tr w:rsidR="005663E6" w:rsidRPr="005663E6" w:rsidTr="00566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692"/>
          <w:tblHeader/>
        </w:trPr>
        <w:tc>
          <w:tcPr>
            <w:tcW w:w="1428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6894" w:rsidRPr="005663E6" w:rsidRDefault="000E099C" w:rsidP="005663E6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ab/>
            </w:r>
            <w:r w:rsidR="00AF6894" w:rsidRPr="005663E6">
              <w:rPr>
                <w:rFonts w:cs="Times New Roman"/>
                <w:b/>
                <w:sz w:val="28"/>
                <w:szCs w:val="28"/>
              </w:rPr>
              <w:t>NGÀY 1: THỨ SÁU NGÀY 27/7/2018</w:t>
            </w:r>
          </w:p>
        </w:tc>
      </w:tr>
      <w:tr w:rsidR="005663E6" w:rsidRPr="005663E6" w:rsidTr="00566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692"/>
          <w:tblHeader/>
        </w:trPr>
        <w:tc>
          <w:tcPr>
            <w:tcW w:w="840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7310" w:type="dxa"/>
            <w:gridSpan w:val="2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Các thông tin liên quan</w:t>
            </w:r>
          </w:p>
        </w:tc>
      </w:tr>
      <w:tr w:rsidR="005663E6" w:rsidRPr="005663E6" w:rsidTr="00566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2800"/>
        </w:trPr>
        <w:tc>
          <w:tcPr>
            <w:tcW w:w="840" w:type="dxa"/>
            <w:vMerge w:val="restart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br w:type="page"/>
            </w:r>
            <w:r w:rsidRPr="005663E6">
              <w:rPr>
                <w:rFonts w:cs="Times New Roman"/>
                <w:b/>
                <w:sz w:val="28"/>
                <w:szCs w:val="28"/>
              </w:rPr>
              <w:t>27/7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Cả ngày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Ban tổ chức (BTC) đón tiếp Hội đồng Cố vấn khoa học (HĐCVKH), Nguyên Hiệu trưởng các trường (KM) và các Đoàn.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310" w:type="dxa"/>
            <w:gridSpan w:val="2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Trường THPT Chuyên Hùng Vương</w:t>
            </w:r>
            <w:r w:rsidR="00660B68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1913"/>
        </w:trPr>
        <w:tc>
          <w:tcPr>
            <w:tcW w:w="840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18:00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Họp BTC Trại hè</w:t>
            </w:r>
          </w:p>
        </w:tc>
        <w:tc>
          <w:tcPr>
            <w:tcW w:w="7310" w:type="dxa"/>
            <w:gridSpan w:val="2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các Trưởng đoàn.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Nội dung: Thống nhất các hoạt động của Trại hè Hùng Vương</w:t>
            </w:r>
            <w:r w:rsidR="00660B68" w:rsidRPr="005663E6">
              <w:rPr>
                <w:rFonts w:cs="Times New Roman"/>
                <w:sz w:val="28"/>
                <w:szCs w:val="28"/>
              </w:rPr>
              <w:t xml:space="preserve"> lần thứ XIV,</w:t>
            </w:r>
            <w:r w:rsidRPr="005663E6">
              <w:rPr>
                <w:rFonts w:cs="Times New Roman"/>
                <w:sz w:val="28"/>
                <w:szCs w:val="28"/>
              </w:rPr>
              <w:t xml:space="preserve"> năm 2018</w:t>
            </w:r>
            <w:r w:rsidR="00660B68" w:rsidRPr="005663E6">
              <w:rPr>
                <w:rFonts w:cs="Times New Roman"/>
                <w:sz w:val="28"/>
                <w:szCs w:val="28"/>
              </w:rPr>
              <w:t>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Nhà hàng Cội nguồn</w:t>
            </w:r>
            <w:r w:rsidR="00660B68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69" w:type="dxa"/>
          <w:trHeight w:val="1219"/>
        </w:trPr>
        <w:tc>
          <w:tcPr>
            <w:tcW w:w="840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18:30</w:t>
            </w:r>
          </w:p>
        </w:tc>
        <w:tc>
          <w:tcPr>
            <w:tcW w:w="5035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Mời cơm BTC, HĐCVKH, KM, các Trưởng đoàn.</w:t>
            </w:r>
          </w:p>
        </w:tc>
        <w:tc>
          <w:tcPr>
            <w:tcW w:w="7310" w:type="dxa"/>
            <w:gridSpan w:val="2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Nhà hàng Cội nguồn</w:t>
            </w:r>
            <w:r w:rsidR="00660B68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0E099C" w:rsidRPr="005663E6" w:rsidRDefault="000E099C" w:rsidP="005663E6">
      <w:pPr>
        <w:spacing w:after="0"/>
        <w:rPr>
          <w:rFonts w:cs="Times New Roman"/>
        </w:rPr>
      </w:pPr>
    </w:p>
    <w:p w:rsidR="000E099C" w:rsidRPr="005663E6" w:rsidRDefault="000E099C" w:rsidP="005663E6">
      <w:pPr>
        <w:spacing w:after="0"/>
        <w:rPr>
          <w:rFonts w:cs="Times New Roman"/>
        </w:rPr>
      </w:pPr>
    </w:p>
    <w:p w:rsidR="000555C6" w:rsidRPr="005663E6" w:rsidRDefault="000555C6" w:rsidP="005663E6">
      <w:pPr>
        <w:spacing w:after="0"/>
        <w:rPr>
          <w:rFonts w:cs="Times New Roman"/>
        </w:rPr>
      </w:pPr>
    </w:p>
    <w:p w:rsidR="000555C6" w:rsidRPr="005663E6" w:rsidRDefault="000555C6" w:rsidP="005663E6">
      <w:pPr>
        <w:spacing w:after="0"/>
        <w:rPr>
          <w:rFonts w:cs="Times New Roman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394"/>
        <w:gridCol w:w="7064"/>
      </w:tblGrid>
      <w:tr w:rsidR="005663E6" w:rsidRPr="005663E6" w:rsidTr="00AF2C83">
        <w:tc>
          <w:tcPr>
            <w:tcW w:w="7394" w:type="dxa"/>
            <w:shd w:val="clear" w:color="auto" w:fill="auto"/>
          </w:tcPr>
          <w:p w:rsidR="005663E6" w:rsidRPr="005663E6" w:rsidRDefault="005663E6" w:rsidP="005663E6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5663E6">
              <w:rPr>
                <w:rFonts w:cs="Times New Roman"/>
                <w:szCs w:val="26"/>
              </w:rPr>
              <w:t>BAN TỔ CHỨC TRẠI HÈ HÙNG VƯƠNG LẦN THỨ XIV, NĂM 2018</w:t>
            </w:r>
          </w:p>
          <w:p w:rsidR="005663E6" w:rsidRPr="005663E6" w:rsidRDefault="005663E6" w:rsidP="005663E6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63E6">
              <w:rPr>
                <w:rFonts w:cs="Times New Roman"/>
                <w:b/>
                <w:sz w:val="26"/>
                <w:szCs w:val="26"/>
              </w:rPr>
              <w:t>TRƯỜNG THPT CHUYÊN HÙNG VƯƠNG</w:t>
            </w:r>
          </w:p>
          <w:p w:rsidR="005663E6" w:rsidRPr="005663E6" w:rsidRDefault="005663E6" w:rsidP="005663E6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663E6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7B8F1D" wp14:editId="772E15B6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27940</wp:posOffset>
                      </wp:positionV>
                      <wp:extent cx="1354455" cy="0"/>
                      <wp:effectExtent l="12065" t="8890" r="5080" b="1016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4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3BF3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6.45pt;margin-top:2.2pt;width:106.6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7064" w:type="dxa"/>
            <w:shd w:val="clear" w:color="auto" w:fill="auto"/>
          </w:tcPr>
          <w:p w:rsidR="005663E6" w:rsidRPr="005663E6" w:rsidRDefault="005663E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LỊCH TỔ CHỨC CÁC HOẠT ĐỘNG </w:t>
            </w:r>
          </w:p>
          <w:p w:rsidR="005663E6" w:rsidRPr="005663E6" w:rsidRDefault="005663E6" w:rsidP="005663E6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Trại hè Hùng Vương lần thứ XIV, năm 2018 </w:t>
            </w:r>
          </w:p>
          <w:p w:rsidR="005663E6" w:rsidRPr="005663E6" w:rsidRDefault="005663E6" w:rsidP="005663E6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0E099C" w:rsidRPr="005663E6" w:rsidRDefault="000E099C" w:rsidP="005663E6">
      <w:pPr>
        <w:spacing w:after="0"/>
        <w:ind w:firstLine="720"/>
        <w:rPr>
          <w:rFonts w:cs="Times New Roman"/>
        </w:rPr>
      </w:pPr>
      <w:r w:rsidRPr="000335CA">
        <w:rPr>
          <w:rFonts w:cs="Times New Roman"/>
          <w:b/>
          <w:sz w:val="28"/>
        </w:rPr>
        <w:t>NGÀY 2: THỨ BẢY NGÀY 28/7/2018</w:t>
      </w:r>
      <w:r w:rsidRPr="005663E6">
        <w:rPr>
          <w:rFonts w:cs="Times New Roman"/>
          <w:b/>
        </w:rPr>
        <w:br/>
      </w:r>
    </w:p>
    <w:tbl>
      <w:tblPr>
        <w:tblW w:w="1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100"/>
        <w:gridCol w:w="5070"/>
        <w:gridCol w:w="7243"/>
      </w:tblGrid>
      <w:tr w:rsidR="005663E6" w:rsidRPr="005663E6" w:rsidTr="005663E6">
        <w:trPr>
          <w:trHeight w:val="720"/>
        </w:trPr>
        <w:tc>
          <w:tcPr>
            <w:tcW w:w="78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Các thông tin liên quan</w:t>
            </w:r>
          </w:p>
        </w:tc>
      </w:tr>
      <w:tr w:rsidR="005663E6" w:rsidRPr="005663E6" w:rsidTr="005663E6">
        <w:trPr>
          <w:trHeight w:val="778"/>
        </w:trPr>
        <w:tc>
          <w:tcPr>
            <w:tcW w:w="781" w:type="dxa"/>
            <w:vMerge w:val="restart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28/7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07:30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Các đoàn tập trung tại địa điểm khai mạc</w:t>
            </w:r>
          </w:p>
        </w:tc>
        <w:tc>
          <w:tcPr>
            <w:tcW w:w="7278" w:type="dxa"/>
            <w:vMerge w:val="restart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Sen Vàng Palace, số 1809, đường Hùng Vương, TP Việ</w:t>
            </w:r>
            <w:r w:rsidR="001C3D60" w:rsidRPr="005663E6">
              <w:rPr>
                <w:rFonts w:cs="Times New Roman"/>
                <w:sz w:val="28"/>
                <w:szCs w:val="28"/>
              </w:rPr>
              <w:t xml:space="preserve">t Trì – </w:t>
            </w:r>
            <w:r w:rsidR="00660B68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="001C3D60" w:rsidRPr="005663E6">
              <w:rPr>
                <w:rFonts w:cs="Times New Roman"/>
                <w:sz w:val="28"/>
                <w:szCs w:val="28"/>
              </w:rPr>
              <w:t>Phú Thọ.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Lưu ý: HS mặc đồng phục Trại hè</w:t>
            </w:r>
            <w:r w:rsidR="00052942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705"/>
        </w:trPr>
        <w:tc>
          <w:tcPr>
            <w:tcW w:w="78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08:00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Khai mạc Trại hè</w:t>
            </w:r>
          </w:p>
        </w:tc>
        <w:tc>
          <w:tcPr>
            <w:tcW w:w="7278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663E6" w:rsidRPr="005663E6" w:rsidTr="005663E6">
        <w:trPr>
          <w:trHeight w:val="701"/>
        </w:trPr>
        <w:tc>
          <w:tcPr>
            <w:tcW w:w="78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11:00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Mời cơm BTC, HĐCVKH, KM, các Trưởng đoàn.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E099C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Sen Vàng Palace, số 1809, đường Hùng Vương, TP Việt Trì – </w:t>
            </w:r>
            <w:r w:rsidR="00052942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</w:t>
            </w:r>
            <w:r w:rsidR="00681488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1789"/>
        </w:trPr>
        <w:tc>
          <w:tcPr>
            <w:tcW w:w="78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14:00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Hội thảo về đổi mới giáo dục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Chuyên gia,</w:t>
            </w:r>
            <w:r w:rsidR="00681488" w:rsidRPr="005663E6">
              <w:rPr>
                <w:rFonts w:cs="Times New Roman"/>
                <w:sz w:val="28"/>
                <w:szCs w:val="28"/>
              </w:rPr>
              <w:t xml:space="preserve"> BTC, HĐCVKH, KM, CBGV các Đoàn tham dự Trại hè.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Hội trường trung tâm, Đại học Hùng Vương, đường Nguyễn Tất Thành, TP Việ</w:t>
            </w:r>
            <w:r w:rsidR="001C3D60" w:rsidRPr="005663E6">
              <w:rPr>
                <w:rFonts w:cs="Times New Roman"/>
                <w:sz w:val="28"/>
                <w:szCs w:val="28"/>
              </w:rPr>
              <w:t xml:space="preserve">t Trì – </w:t>
            </w:r>
            <w:r w:rsidR="00163B27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="001C3D60" w:rsidRPr="005663E6">
              <w:rPr>
                <w:rFonts w:cs="Times New Roman"/>
                <w:sz w:val="28"/>
                <w:szCs w:val="28"/>
              </w:rPr>
              <w:t>Phú Thọ</w:t>
            </w:r>
            <w:r w:rsidR="005A7847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1580"/>
        </w:trPr>
        <w:tc>
          <w:tcPr>
            <w:tcW w:w="78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18:30</w:t>
            </w:r>
          </w:p>
        </w:tc>
        <w:tc>
          <w:tcPr>
            <w:tcW w:w="509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Tiệc giao lưu  </w:t>
            </w:r>
          </w:p>
        </w:tc>
        <w:tc>
          <w:tcPr>
            <w:tcW w:w="7278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toàn thể lãnh đạ</w:t>
            </w:r>
            <w:r w:rsidR="005A7847" w:rsidRPr="005663E6">
              <w:rPr>
                <w:rFonts w:cs="Times New Roman"/>
                <w:sz w:val="28"/>
                <w:szCs w:val="28"/>
              </w:rPr>
              <w:t>o, CBGV các Đoàn tham dự Trại hè.</w:t>
            </w:r>
          </w:p>
          <w:p w:rsidR="000E099C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Sen Vàng Palace, số 1809, đường Hùng Vương, TP Việt Trì –</w:t>
            </w:r>
            <w:r w:rsidR="00676E30" w:rsidRPr="005663E6">
              <w:rPr>
                <w:rFonts w:cs="Times New Roman"/>
                <w:sz w:val="28"/>
                <w:szCs w:val="28"/>
              </w:rPr>
              <w:t xml:space="preserve"> tỉnh</w:t>
            </w:r>
            <w:r w:rsidRPr="005663E6">
              <w:rPr>
                <w:rFonts w:cs="Times New Roman"/>
                <w:sz w:val="28"/>
                <w:szCs w:val="28"/>
              </w:rPr>
              <w:t xml:space="preserve"> Phú Thọ</w:t>
            </w:r>
            <w:r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</w:tbl>
    <w:p w:rsidR="000E099C" w:rsidRPr="005663E6" w:rsidRDefault="000E099C" w:rsidP="005663E6">
      <w:pPr>
        <w:spacing w:after="0"/>
        <w:ind w:firstLine="720"/>
        <w:rPr>
          <w:rFonts w:cs="Times New Roman"/>
        </w:rPr>
      </w:pPr>
    </w:p>
    <w:p w:rsidR="00676E30" w:rsidRDefault="00676E30" w:rsidP="005663E6">
      <w:pPr>
        <w:spacing w:after="0"/>
        <w:ind w:firstLine="720"/>
        <w:rPr>
          <w:rFonts w:cs="Times New Roman"/>
        </w:rPr>
      </w:pPr>
    </w:p>
    <w:p w:rsidR="00273484" w:rsidRDefault="00273484" w:rsidP="005663E6">
      <w:pPr>
        <w:spacing w:after="0"/>
        <w:ind w:firstLine="720"/>
        <w:rPr>
          <w:rFonts w:cs="Times New Roman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394"/>
        <w:gridCol w:w="7064"/>
      </w:tblGrid>
      <w:tr w:rsidR="00273484" w:rsidRPr="005663E6" w:rsidTr="00AF2C83">
        <w:tc>
          <w:tcPr>
            <w:tcW w:w="7394" w:type="dxa"/>
            <w:shd w:val="clear" w:color="auto" w:fill="auto"/>
          </w:tcPr>
          <w:p w:rsidR="00273484" w:rsidRPr="005663E6" w:rsidRDefault="00273484" w:rsidP="00AF2C83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5663E6">
              <w:rPr>
                <w:rFonts w:cs="Times New Roman"/>
                <w:szCs w:val="26"/>
              </w:rPr>
              <w:lastRenderedPageBreak/>
              <w:t>BAN TỔ CHỨC TRẠI HÈ HÙNG VƯƠNG LẦN THỨ XIV, NĂM 2018</w:t>
            </w:r>
          </w:p>
          <w:p w:rsidR="00273484" w:rsidRPr="005663E6" w:rsidRDefault="00273484" w:rsidP="00AF2C83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63E6">
              <w:rPr>
                <w:rFonts w:cs="Times New Roman"/>
                <w:b/>
                <w:sz w:val="26"/>
                <w:szCs w:val="26"/>
              </w:rPr>
              <w:t>TRƯỜNG THPT CHUYÊN HÙNG VƯƠNG</w:t>
            </w:r>
          </w:p>
          <w:p w:rsidR="00273484" w:rsidRPr="005663E6" w:rsidRDefault="00273484" w:rsidP="00AF2C83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663E6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8223B9" wp14:editId="0FA128A2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27940</wp:posOffset>
                      </wp:positionV>
                      <wp:extent cx="1354455" cy="0"/>
                      <wp:effectExtent l="12065" t="8890" r="5080" b="10160"/>
                      <wp:wrapNone/>
                      <wp:docPr id="11" name="Straight Arrow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4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BE0A" id="Straight Arrow Connector 11" o:spid="_x0000_s1026" type="#_x0000_t32" style="position:absolute;margin-left:116.45pt;margin-top:2.2pt;width:106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"/>
                  </w:pict>
                </mc:Fallback>
              </mc:AlternateContent>
            </w:r>
          </w:p>
        </w:tc>
        <w:tc>
          <w:tcPr>
            <w:tcW w:w="7064" w:type="dxa"/>
            <w:shd w:val="clear" w:color="auto" w:fill="auto"/>
          </w:tcPr>
          <w:p w:rsidR="00273484" w:rsidRPr="005663E6" w:rsidRDefault="00273484" w:rsidP="00AF2C83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LỊCH TỔ CHỨC CÁC HOẠT ĐỘNG </w:t>
            </w:r>
          </w:p>
          <w:p w:rsidR="00273484" w:rsidRPr="005663E6" w:rsidRDefault="00273484" w:rsidP="00AF2C83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Trại hè Hùng Vương lần thứ XIV, năm 2018 </w:t>
            </w:r>
          </w:p>
          <w:p w:rsidR="00273484" w:rsidRPr="005663E6" w:rsidRDefault="00273484" w:rsidP="00AF2C83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0555C6" w:rsidRPr="001C2315" w:rsidRDefault="000555C6" w:rsidP="00273484">
      <w:pPr>
        <w:spacing w:after="0"/>
        <w:rPr>
          <w:rFonts w:cs="Times New Roman"/>
          <w:sz w:val="2"/>
        </w:rPr>
      </w:pPr>
    </w:p>
    <w:tbl>
      <w:tblPr>
        <w:tblW w:w="141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091"/>
        <w:gridCol w:w="5012"/>
        <w:gridCol w:w="7194"/>
      </w:tblGrid>
      <w:tr w:rsidR="005663E6" w:rsidRPr="005663E6" w:rsidTr="00FC1C94">
        <w:trPr>
          <w:trHeight w:val="525"/>
          <w:tblHeader/>
        </w:trPr>
        <w:tc>
          <w:tcPr>
            <w:tcW w:w="1413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47BD2" w:rsidRPr="005663E6" w:rsidRDefault="00747BD2" w:rsidP="005663E6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 3: CHỦ NHẬT NGÀY 29/7/2018</w:t>
            </w:r>
          </w:p>
        </w:tc>
      </w:tr>
      <w:tr w:rsidR="005663E6" w:rsidRPr="005663E6" w:rsidTr="00FC1C94">
        <w:trPr>
          <w:trHeight w:val="525"/>
          <w:tblHeader/>
        </w:trPr>
        <w:tc>
          <w:tcPr>
            <w:tcW w:w="839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Các thông tin liên quan</w:t>
            </w:r>
          </w:p>
        </w:tc>
      </w:tr>
      <w:tr w:rsidR="005663E6" w:rsidRPr="005663E6" w:rsidTr="00FC1C94">
        <w:trPr>
          <w:trHeight w:val="1553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29/7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07:30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Viếng Đền thờ Thầy giáo Vũ Thê Lang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các Trưởng đoàn.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Tập trung tại khu A trường THPT Chuyên Hùng Vương để đi viếng Đền thờ Vũ Thê Lang – xã Trưng Vương – TP Việt Trì – </w:t>
            </w:r>
            <w:r w:rsidR="00AF34E2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Thọ.</w:t>
            </w:r>
          </w:p>
        </w:tc>
      </w:tr>
      <w:tr w:rsidR="005663E6" w:rsidRPr="005663E6" w:rsidTr="00FC1C94">
        <w:trPr>
          <w:trHeight w:val="508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Thí sinh vào phòng thi</w:t>
            </w:r>
          </w:p>
        </w:tc>
        <w:tc>
          <w:tcPr>
            <w:tcW w:w="7193" w:type="dxa"/>
            <w:vMerge w:val="restart"/>
            <w:shd w:val="clear" w:color="auto" w:fill="auto"/>
            <w:vAlign w:val="center"/>
          </w:tcPr>
          <w:p w:rsidR="000E099C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</w:t>
            </w:r>
            <w:r w:rsidR="000E099C" w:rsidRPr="005663E6">
              <w:rPr>
                <w:rFonts w:cs="Times New Roman"/>
                <w:sz w:val="28"/>
                <w:szCs w:val="28"/>
              </w:rPr>
              <w:t>Đại học Hùng Vương</w:t>
            </w:r>
            <w:r w:rsidRPr="005663E6">
              <w:rPr>
                <w:rFonts w:cs="Times New Roman"/>
                <w:sz w:val="28"/>
                <w:szCs w:val="28"/>
              </w:rPr>
              <w:t xml:space="preserve"> </w:t>
            </w:r>
            <w:r w:rsidRPr="005663E6">
              <w:rPr>
                <w:rFonts w:cs="Times New Roman"/>
                <w:sz w:val="28"/>
                <w:szCs w:val="28"/>
              </w:rPr>
              <w:t>đường Nguyễn Tấ</w:t>
            </w:r>
            <w:r w:rsidR="00683D14" w:rsidRPr="005663E6">
              <w:rPr>
                <w:rFonts w:cs="Times New Roman"/>
                <w:sz w:val="28"/>
                <w:szCs w:val="28"/>
              </w:rPr>
              <w:t xml:space="preserve">t Thành, </w:t>
            </w:r>
            <w:r w:rsidRPr="005663E6">
              <w:rPr>
                <w:rFonts w:cs="Times New Roman"/>
                <w:sz w:val="28"/>
                <w:szCs w:val="28"/>
              </w:rPr>
              <w:t xml:space="preserve">TP Việt Trì – </w:t>
            </w:r>
            <w:r w:rsidR="00E63BB0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</w:t>
            </w:r>
            <w:r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FC1C94">
        <w:trPr>
          <w:trHeight w:val="543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08:00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Bắt đầu tính giờ làm bài</w:t>
            </w:r>
          </w:p>
        </w:tc>
        <w:tc>
          <w:tcPr>
            <w:tcW w:w="7193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663E6" w:rsidRPr="005663E6" w:rsidTr="00FC1C94">
        <w:trPr>
          <w:trHeight w:val="537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08:30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Họp hội đồng chấm thi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Theo Quyết định.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</w:t>
            </w:r>
            <w:r w:rsidR="00AE28BA" w:rsidRPr="005663E6">
              <w:rPr>
                <w:rFonts w:cs="Times New Roman"/>
                <w:sz w:val="28"/>
                <w:szCs w:val="28"/>
              </w:rPr>
              <w:t xml:space="preserve">Nhà </w:t>
            </w:r>
            <w:r w:rsidRPr="005663E6">
              <w:rPr>
                <w:rFonts w:cs="Times New Roman"/>
                <w:sz w:val="28"/>
                <w:szCs w:val="28"/>
              </w:rPr>
              <w:t>Đa năng trường THPT Chuyên Hùng Vương.</w:t>
            </w:r>
          </w:p>
        </w:tc>
      </w:tr>
      <w:tr w:rsidR="005663E6" w:rsidRPr="005663E6" w:rsidTr="00FC1C94">
        <w:trPr>
          <w:trHeight w:val="2132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09:00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Họp BTC Trại hè: Thống nhất các hoạt động của Hội thảo khoa học và Trại hè Hùng Vương năm 2019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Thành phần: BTC, Chủ tịch HĐCVKH, KM, các Trưởng đoàn và phó Trưởng đoàn (trừ các đồng chí làm nhiệm vụ giám sát </w:t>
            </w:r>
            <w:r w:rsidR="00F4516A" w:rsidRPr="005663E6">
              <w:rPr>
                <w:rFonts w:cs="Times New Roman"/>
                <w:sz w:val="28"/>
                <w:szCs w:val="28"/>
              </w:rPr>
              <w:t xml:space="preserve">coi </w:t>
            </w:r>
            <w:r w:rsidRPr="005663E6">
              <w:rPr>
                <w:rFonts w:cs="Times New Roman"/>
                <w:sz w:val="28"/>
                <w:szCs w:val="28"/>
              </w:rPr>
              <w:t>thi)</w:t>
            </w:r>
            <w:r w:rsidR="00833051" w:rsidRPr="005663E6">
              <w:rPr>
                <w:rFonts w:cs="Times New Roman"/>
                <w:sz w:val="28"/>
                <w:szCs w:val="28"/>
              </w:rPr>
              <w:t>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Nội dung: Trường THPT Chuyên Cao Bằng, THPT Chuyên Sơn La báo cáo các điều kiện tổ chức và đề xuất.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</w:t>
            </w:r>
            <w:r w:rsidR="000555C6" w:rsidRPr="005663E6">
              <w:rPr>
                <w:rFonts w:cs="Times New Roman"/>
                <w:sz w:val="28"/>
                <w:szCs w:val="28"/>
              </w:rPr>
              <w:t xml:space="preserve"> </w:t>
            </w:r>
            <w:r w:rsidRPr="005663E6">
              <w:rPr>
                <w:rFonts w:cs="Times New Roman"/>
                <w:sz w:val="28"/>
                <w:szCs w:val="28"/>
              </w:rPr>
              <w:t>Hội trường B5 Trường THPT Chuyên Hùng Vương.</w:t>
            </w:r>
          </w:p>
        </w:tc>
      </w:tr>
      <w:tr w:rsidR="005663E6" w:rsidRPr="005663E6" w:rsidTr="00FC1C94">
        <w:trPr>
          <w:trHeight w:val="846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Nghiên cứu, thảo luận đề thi, hướng dẫn chấm thi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Thành phần: HĐCVKH, các chuyên gia ra đề, các thành viên HĐ </w:t>
            </w:r>
            <w:r w:rsidR="007930F7" w:rsidRPr="005663E6">
              <w:rPr>
                <w:rFonts w:cs="Times New Roman"/>
                <w:sz w:val="28"/>
                <w:szCs w:val="28"/>
              </w:rPr>
              <w:t>c</w:t>
            </w:r>
            <w:r w:rsidRPr="005663E6">
              <w:rPr>
                <w:rFonts w:cs="Times New Roman"/>
                <w:sz w:val="28"/>
                <w:szCs w:val="28"/>
              </w:rPr>
              <w:t>hấm thi</w:t>
            </w:r>
            <w:r w:rsidR="007930F7" w:rsidRPr="005663E6">
              <w:rPr>
                <w:rFonts w:cs="Times New Roman"/>
                <w:sz w:val="28"/>
                <w:szCs w:val="28"/>
              </w:rPr>
              <w:t>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Trường THPT Chuyên Hùng Vương - theo Sơ đồ chấm thi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  <w:r w:rsidRPr="005663E6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11:30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Mời cơm BTC, HĐCVKH, KM, các Trưởng đoàn.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các Trưởng đoàn, thành viên hội đồng ra đề thi.</w:t>
            </w:r>
          </w:p>
          <w:p w:rsidR="000E099C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Sen Vàng Palace, số 1809, đường Hùng Vương, TP Việt Trì – </w:t>
            </w:r>
            <w:r w:rsidR="00833051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Thọ.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12:00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Hội đồng làm phách làm việc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Theo Quyết định.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Phòng họp giao ban – Khu A trường THPT Chuyên Hùng Vương.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14:00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Chấm thi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Theo Quyết định chấm thi.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Trường THPT Chuyên Hùng Vương – theo Sơ đồ chấm thi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Giao lưu thể thao HS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Hội trường Đa năng Trường THPT Chuyên Hùng Vương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Hội thảo về công tác quản lí trường THPT: Hội nhập và Tự chủ trong trường THPT chuyên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Trưởng đoàn, phó Trưởng đoàn của các đoàn (trừ các đồng chí làm nhiệm vụ chấm thi)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Phòng họ</w:t>
            </w:r>
            <w:r w:rsidR="00F571AD" w:rsidRPr="005663E6">
              <w:rPr>
                <w:rFonts w:cs="Times New Roman"/>
                <w:sz w:val="28"/>
                <w:szCs w:val="28"/>
              </w:rPr>
              <w:t xml:space="preserve">p </w:t>
            </w:r>
            <w:r w:rsidRPr="005663E6">
              <w:rPr>
                <w:rFonts w:cs="Times New Roman"/>
                <w:sz w:val="28"/>
                <w:szCs w:val="28"/>
              </w:rPr>
              <w:t>B5, Trường THPT Chuyên Hùng Vương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16:00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Trải nghiệm sinh thái tại Thanh Thủy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Thành phần: BTC, HĐCVKH, KM, </w:t>
            </w:r>
            <w:r w:rsidR="003804A1" w:rsidRPr="005663E6">
              <w:rPr>
                <w:rFonts w:cs="Times New Roman"/>
                <w:sz w:val="28"/>
                <w:szCs w:val="28"/>
              </w:rPr>
              <w:t xml:space="preserve">các </w:t>
            </w:r>
            <w:r w:rsidRPr="005663E6">
              <w:rPr>
                <w:rFonts w:cs="Times New Roman"/>
                <w:sz w:val="28"/>
                <w:szCs w:val="28"/>
              </w:rPr>
              <w:t>Trưởng đoàn.</w:t>
            </w:r>
          </w:p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Thị trấn Thanh Thủy – huyện Thanh Thủy.</w:t>
            </w:r>
          </w:p>
        </w:tc>
      </w:tr>
      <w:tr w:rsidR="005663E6" w:rsidRPr="005663E6" w:rsidTr="00FC1C94">
        <w:trPr>
          <w:trHeight w:val="949"/>
        </w:trPr>
        <w:tc>
          <w:tcPr>
            <w:tcW w:w="839" w:type="dxa"/>
            <w:vMerge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91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16:00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Chạy thử chương trình giao lưu văn nghệ và Rung Chuông Vàng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0E099C" w:rsidRPr="005663E6" w:rsidRDefault="000E099C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HS tham gia giao lưu văn nghệ, Rung Chuông Vàng</w:t>
            </w:r>
            <w:r w:rsidR="00DB7506" w:rsidRPr="005663E6">
              <w:rPr>
                <w:rFonts w:cs="Times New Roman"/>
                <w:sz w:val="28"/>
                <w:szCs w:val="28"/>
              </w:rPr>
              <w:t>, CBGV là quản sinh của các đoàn.</w:t>
            </w:r>
          </w:p>
          <w:p w:rsidR="000E099C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Sen Vàng Palace, số 1809, đường Hùng Vương, TP Việt Trì – </w:t>
            </w:r>
            <w:r w:rsidR="000D7D4F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Thọ.</w:t>
            </w:r>
          </w:p>
        </w:tc>
      </w:tr>
    </w:tbl>
    <w:p w:rsidR="00DB7506" w:rsidRPr="005663E6" w:rsidRDefault="00DB7506" w:rsidP="005663E6">
      <w:pPr>
        <w:spacing w:after="0"/>
        <w:ind w:firstLine="720"/>
        <w:rPr>
          <w:rFonts w:cs="Times New Roman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394"/>
        <w:gridCol w:w="7064"/>
      </w:tblGrid>
      <w:tr w:rsidR="007A203C" w:rsidRPr="005663E6" w:rsidTr="00AF2C83">
        <w:tc>
          <w:tcPr>
            <w:tcW w:w="7394" w:type="dxa"/>
            <w:shd w:val="clear" w:color="auto" w:fill="auto"/>
          </w:tcPr>
          <w:p w:rsidR="007A203C" w:rsidRPr="005663E6" w:rsidRDefault="007A203C" w:rsidP="007A203C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5663E6">
              <w:rPr>
                <w:rFonts w:cs="Times New Roman"/>
                <w:szCs w:val="26"/>
              </w:rPr>
              <w:t>BAN TỔ CHỨC TRẠI HÈ HÙNG VƯƠNG LẦN THỨ XIV, NĂM 2018</w:t>
            </w:r>
          </w:p>
          <w:p w:rsidR="007A203C" w:rsidRPr="005663E6" w:rsidRDefault="007A203C" w:rsidP="007A203C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63E6">
              <w:rPr>
                <w:rFonts w:cs="Times New Roman"/>
                <w:b/>
                <w:sz w:val="26"/>
                <w:szCs w:val="26"/>
              </w:rPr>
              <w:t>TRƯỜNG THPT CHUYÊN HÙNG VƯƠNG</w:t>
            </w:r>
          </w:p>
          <w:p w:rsidR="007A203C" w:rsidRPr="005663E6" w:rsidRDefault="007A203C" w:rsidP="007A203C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663E6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800EE7" wp14:editId="00C876AF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27940</wp:posOffset>
                      </wp:positionV>
                      <wp:extent cx="1354455" cy="0"/>
                      <wp:effectExtent l="12065" t="8890" r="5080" b="1016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4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18876" id="Straight Arrow Connector 5" o:spid="_x0000_s1026" type="#_x0000_t32" style="position:absolute;margin-left:116.45pt;margin-top:2.2pt;width:106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"/>
                  </w:pict>
                </mc:Fallback>
              </mc:AlternateContent>
            </w:r>
          </w:p>
        </w:tc>
        <w:tc>
          <w:tcPr>
            <w:tcW w:w="7064" w:type="dxa"/>
            <w:shd w:val="clear" w:color="auto" w:fill="auto"/>
          </w:tcPr>
          <w:p w:rsidR="007A203C" w:rsidRPr="005663E6" w:rsidRDefault="007A203C" w:rsidP="007A203C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LỊCH TỔ CHỨC CÁC HOẠT ĐỘNG </w:t>
            </w:r>
          </w:p>
          <w:p w:rsidR="007A203C" w:rsidRPr="005663E6" w:rsidRDefault="007A203C" w:rsidP="007A203C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Trại hè Hùng Vương lần thứ XIV, năm 2018 </w:t>
            </w:r>
          </w:p>
          <w:p w:rsidR="007A203C" w:rsidRPr="005663E6" w:rsidRDefault="007A203C" w:rsidP="007A203C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0555C6" w:rsidRPr="005663E6" w:rsidRDefault="000555C6" w:rsidP="005663E6">
      <w:pPr>
        <w:spacing w:after="0"/>
        <w:ind w:firstLine="720"/>
        <w:rPr>
          <w:rFonts w:cs="Times New Roman"/>
          <w:b/>
        </w:rPr>
      </w:pPr>
    </w:p>
    <w:tbl>
      <w:tblPr>
        <w:tblW w:w="142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101"/>
        <w:gridCol w:w="5039"/>
        <w:gridCol w:w="7276"/>
      </w:tblGrid>
      <w:tr w:rsidR="005663E6" w:rsidRPr="005663E6" w:rsidTr="005663E6">
        <w:trPr>
          <w:trHeight w:val="724"/>
          <w:tblHeader/>
        </w:trPr>
        <w:tc>
          <w:tcPr>
            <w:tcW w:w="142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E454C" w:rsidRPr="005663E6" w:rsidRDefault="006E454C" w:rsidP="005663E6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 4: THỨ HAI NGÀY 30/7/2018</w:t>
            </w:r>
          </w:p>
        </w:tc>
      </w:tr>
      <w:tr w:rsidR="005663E6" w:rsidRPr="005663E6" w:rsidTr="005663E6">
        <w:trPr>
          <w:trHeight w:val="724"/>
          <w:tblHeader/>
        </w:trPr>
        <w:tc>
          <w:tcPr>
            <w:tcW w:w="8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Các thông tin liên quan</w:t>
            </w:r>
          </w:p>
        </w:tc>
      </w:tr>
      <w:tr w:rsidR="005663E6" w:rsidRPr="005663E6" w:rsidTr="005663E6">
        <w:trPr>
          <w:trHeight w:val="1847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30/7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7:00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Các đoàn xuất phát đi Đền Hùng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các đoàn tham dự Trại hè.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Nội dung: Các đoàn tập trung, lên xe và di chuyển đến Bãi đỗ xe trung tâm lễ hội, Khu DTLS Đền Hùng theo chỉ dẫn của GV dẫn đoàn.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Lưu ý: HS mặc áo đồng phục Trại hè</w:t>
            </w:r>
          </w:p>
        </w:tc>
      </w:tr>
      <w:tr w:rsidR="005663E6" w:rsidRPr="005663E6" w:rsidTr="005663E6">
        <w:trPr>
          <w:trHeight w:val="1847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7:30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Tổ chức các hoạt động trải nghiệm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các đoàn tham dự Trại hè.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Nội dung: Trải nghiệm tín ngưỡng thờ cúng Hùng Vương và di sản hát Xoan Phú Thọ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Khu di tích lịch sử Đền Hùng.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Lưu ý: Học sinh mặc đồng phục Trại hè.</w:t>
            </w:r>
          </w:p>
        </w:tc>
      </w:tr>
      <w:tr w:rsidR="005663E6" w:rsidRPr="005663E6" w:rsidTr="005663E6">
        <w:trPr>
          <w:trHeight w:val="638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11:30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Mời cơm BTC, HĐCVKH, KM, các Trưởng đoàn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Khu du lịch sinh thái Budapest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638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14:00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Giao lưu thể thao CBQL, GV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</w:t>
            </w:r>
            <w:r w:rsidR="005614A9" w:rsidRPr="005663E6">
              <w:rPr>
                <w:rFonts w:cs="Times New Roman"/>
                <w:sz w:val="28"/>
                <w:szCs w:val="28"/>
              </w:rPr>
              <w:t xml:space="preserve">Nhà </w:t>
            </w:r>
            <w:r w:rsidRPr="005663E6">
              <w:rPr>
                <w:rFonts w:cs="Times New Roman"/>
                <w:sz w:val="28"/>
                <w:szCs w:val="28"/>
              </w:rPr>
              <w:t>Đa năng trường THPT Chuyên Hùng Vương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899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Hội thảo về Phương pháp dạy học tiếng Anh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GV tiếng Anh của các đoàn</w:t>
            </w:r>
            <w:r w:rsidR="00A5329D" w:rsidRPr="005663E6">
              <w:rPr>
                <w:rFonts w:cs="Times New Roman"/>
                <w:sz w:val="28"/>
                <w:szCs w:val="28"/>
              </w:rPr>
              <w:t>.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Phòng họ</w:t>
            </w:r>
            <w:r w:rsidR="00747FEB" w:rsidRPr="005663E6">
              <w:rPr>
                <w:rFonts w:cs="Times New Roman"/>
                <w:sz w:val="28"/>
                <w:szCs w:val="28"/>
              </w:rPr>
              <w:t xml:space="preserve">p </w:t>
            </w:r>
            <w:r w:rsidRPr="005663E6">
              <w:rPr>
                <w:rFonts w:cs="Times New Roman"/>
                <w:sz w:val="28"/>
                <w:szCs w:val="28"/>
              </w:rPr>
              <w:t>B5, Trường THPT Chuyên Hùng Vương</w:t>
            </w:r>
            <w:r w:rsidR="00A5329D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899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8D22E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T.S Lê Thẩm Dương nói chuyện về kĩ năng sống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</w:t>
            </w:r>
            <w:r w:rsidR="009B4355">
              <w:rPr>
                <w:rFonts w:cs="Times New Roman"/>
                <w:sz w:val="28"/>
                <w:szCs w:val="28"/>
              </w:rPr>
              <w:t xml:space="preserve">n: </w:t>
            </w:r>
            <w:r w:rsidRPr="005663E6">
              <w:rPr>
                <w:rFonts w:cs="Times New Roman"/>
                <w:sz w:val="28"/>
                <w:szCs w:val="28"/>
              </w:rPr>
              <w:t>HS</w:t>
            </w:r>
            <w:r w:rsidR="00E733E1" w:rsidRPr="005663E6">
              <w:rPr>
                <w:rFonts w:cs="Times New Roman"/>
                <w:sz w:val="28"/>
                <w:szCs w:val="28"/>
              </w:rPr>
              <w:t xml:space="preserve"> các đoàn</w:t>
            </w:r>
            <w:r w:rsidRPr="005663E6">
              <w:rPr>
                <w:rFonts w:cs="Times New Roman"/>
                <w:sz w:val="28"/>
                <w:szCs w:val="28"/>
              </w:rPr>
              <w:t xml:space="preserve"> tham gia Trạ</w:t>
            </w:r>
            <w:r w:rsidR="001C3D60" w:rsidRPr="005663E6">
              <w:rPr>
                <w:rFonts w:cs="Times New Roman"/>
                <w:sz w:val="28"/>
                <w:szCs w:val="28"/>
              </w:rPr>
              <w:t>i hè.</w:t>
            </w:r>
          </w:p>
          <w:p w:rsidR="000555C6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Sen Vàng Palace, số 1809, đường Hùng Vương, TP Việt Trì – </w:t>
            </w:r>
            <w:r w:rsidR="008F5B57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Thọ.</w:t>
            </w:r>
          </w:p>
        </w:tc>
      </w:tr>
      <w:tr w:rsidR="005663E6" w:rsidRPr="005663E6" w:rsidTr="005663E6">
        <w:trPr>
          <w:trHeight w:val="1271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18:30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Mời cơm BTC, HĐCVKH, KM, các Trưởng đoàn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Long Gia Quán</w:t>
            </w:r>
            <w:r w:rsidR="001C3D60" w:rsidRPr="005663E6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5663E6" w:rsidRPr="005663E6" w:rsidTr="005663E6">
        <w:trPr>
          <w:trHeight w:val="2547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19:00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Tập trung các đoàn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Thành phần: BTC, HĐCVKH, KM, các đoàn tham dự Trại hè.</w:t>
            </w:r>
          </w:p>
          <w:p w:rsidR="000555C6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Sen Vàng Palace, số 1809, đường Hùng Vương, TP Việt Trì – </w:t>
            </w:r>
            <w:r w:rsidR="007E69B1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Thọ.</w:t>
            </w:r>
          </w:p>
        </w:tc>
      </w:tr>
      <w:tr w:rsidR="005663E6" w:rsidRPr="005663E6" w:rsidTr="005663E6">
        <w:trPr>
          <w:trHeight w:val="2547"/>
        </w:trPr>
        <w:tc>
          <w:tcPr>
            <w:tcW w:w="839" w:type="dxa"/>
            <w:vMerge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center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19:30</w:t>
            </w:r>
          </w:p>
        </w:tc>
        <w:tc>
          <w:tcPr>
            <w:tcW w:w="5039" w:type="dxa"/>
            <w:shd w:val="clear" w:color="auto" w:fill="auto"/>
            <w:vAlign w:val="center"/>
          </w:tcPr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Giao lưu văn nghệ, Rung chuông vàng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1C3D60" w:rsidRPr="005663E6" w:rsidRDefault="001C3D60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 xml:space="preserve">Địa điểm: Sen Vàng Palace, số 1809, đường Hùng Vương, TP Việt Trì – </w:t>
            </w:r>
            <w:r w:rsidR="00174FFF" w:rsidRPr="005663E6">
              <w:rPr>
                <w:rFonts w:cs="Times New Roman"/>
                <w:sz w:val="28"/>
                <w:szCs w:val="28"/>
              </w:rPr>
              <w:t xml:space="preserve">tỉnh </w:t>
            </w:r>
            <w:r w:rsidRPr="005663E6">
              <w:rPr>
                <w:rFonts w:cs="Times New Roman"/>
                <w:sz w:val="28"/>
                <w:szCs w:val="28"/>
              </w:rPr>
              <w:t>Phú Thọ.</w:t>
            </w:r>
          </w:p>
          <w:p w:rsidR="000555C6" w:rsidRPr="005663E6" w:rsidRDefault="000555C6" w:rsidP="005663E6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Lưu ý: HS tham gia chương trình Rung chuông vàng mặc đồng phục Trại hè.</w:t>
            </w:r>
          </w:p>
        </w:tc>
      </w:tr>
    </w:tbl>
    <w:p w:rsidR="000555C6" w:rsidRPr="005663E6" w:rsidRDefault="000555C6" w:rsidP="005663E6">
      <w:pPr>
        <w:spacing w:after="0"/>
        <w:ind w:firstLine="720"/>
        <w:rPr>
          <w:rFonts w:cs="Times New Roman"/>
        </w:rPr>
      </w:pPr>
    </w:p>
    <w:p w:rsidR="0092310D" w:rsidRPr="005663E6" w:rsidRDefault="0092310D" w:rsidP="005663E6">
      <w:pPr>
        <w:spacing w:after="0"/>
        <w:ind w:firstLine="720"/>
        <w:rPr>
          <w:rFonts w:cs="Times New Roman"/>
        </w:rPr>
      </w:pPr>
    </w:p>
    <w:tbl>
      <w:tblPr>
        <w:tblW w:w="14458" w:type="dxa"/>
        <w:tblInd w:w="392" w:type="dxa"/>
        <w:tblLook w:val="04A0" w:firstRow="1" w:lastRow="0" w:firstColumn="1" w:lastColumn="0" w:noHBand="0" w:noVBand="1"/>
      </w:tblPr>
      <w:tblGrid>
        <w:gridCol w:w="7394"/>
        <w:gridCol w:w="7064"/>
      </w:tblGrid>
      <w:tr w:rsidR="00F97FEC" w:rsidRPr="005663E6" w:rsidTr="005663E6">
        <w:tc>
          <w:tcPr>
            <w:tcW w:w="7394" w:type="dxa"/>
            <w:shd w:val="clear" w:color="auto" w:fill="auto"/>
          </w:tcPr>
          <w:p w:rsidR="00F97FEC" w:rsidRPr="005663E6" w:rsidRDefault="00F97FEC" w:rsidP="00F97FEC">
            <w:pPr>
              <w:spacing w:after="0"/>
              <w:jc w:val="center"/>
              <w:rPr>
                <w:rFonts w:cs="Times New Roman"/>
                <w:szCs w:val="26"/>
              </w:rPr>
            </w:pPr>
            <w:r w:rsidRPr="005663E6">
              <w:rPr>
                <w:rFonts w:cs="Times New Roman"/>
                <w:szCs w:val="26"/>
              </w:rPr>
              <w:t>BAN TỔ CHỨC TRẠI HÈ HÙNG VƯƠNG LẦN THỨ XIV, NĂM 2018</w:t>
            </w:r>
          </w:p>
          <w:p w:rsidR="00F97FEC" w:rsidRPr="005663E6" w:rsidRDefault="00F97FEC" w:rsidP="00F97FEC">
            <w:pPr>
              <w:spacing w:after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5663E6">
              <w:rPr>
                <w:rFonts w:cs="Times New Roman"/>
                <w:b/>
                <w:sz w:val="26"/>
                <w:szCs w:val="26"/>
              </w:rPr>
              <w:t>TRƯỜNG THPT CHUYÊN HÙNG VƯƠNG</w:t>
            </w:r>
          </w:p>
          <w:p w:rsidR="00F97FEC" w:rsidRPr="005663E6" w:rsidRDefault="00F97FEC" w:rsidP="00F97FEC">
            <w:pPr>
              <w:spacing w:after="0"/>
              <w:rPr>
                <w:rFonts w:cs="Times New Roman"/>
                <w:sz w:val="26"/>
                <w:szCs w:val="26"/>
              </w:rPr>
            </w:pPr>
            <w:r w:rsidRPr="005663E6">
              <w:rPr>
                <w:rFonts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C40A291" wp14:editId="56A99B9F">
                      <wp:simplePos x="0" y="0"/>
                      <wp:positionH relativeFrom="column">
                        <wp:posOffset>1478915</wp:posOffset>
                      </wp:positionH>
                      <wp:positionV relativeFrom="paragraph">
                        <wp:posOffset>27940</wp:posOffset>
                      </wp:positionV>
                      <wp:extent cx="1354455" cy="0"/>
                      <wp:effectExtent l="12065" t="8890" r="5080" b="10160"/>
                      <wp:wrapNone/>
                      <wp:docPr id="10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44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106F8" id="Straight Arrow Connector 10" o:spid="_x0000_s1026" type="#_x0000_t32" style="position:absolute;margin-left:116.45pt;margin-top:2.2pt;width:106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Z6JgIAAEw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"/>
                  </w:pict>
                </mc:Fallback>
              </mc:AlternateContent>
            </w:r>
          </w:p>
        </w:tc>
        <w:tc>
          <w:tcPr>
            <w:tcW w:w="7064" w:type="dxa"/>
            <w:shd w:val="clear" w:color="auto" w:fill="auto"/>
          </w:tcPr>
          <w:p w:rsidR="00F97FEC" w:rsidRPr="005663E6" w:rsidRDefault="00F97FEC" w:rsidP="00F97FEC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LỊCH TỔ CHỨC CÁC HOẠT ĐỘNG </w:t>
            </w:r>
          </w:p>
          <w:p w:rsidR="00F97FEC" w:rsidRPr="005663E6" w:rsidRDefault="00F97FEC" w:rsidP="00F97FEC">
            <w:pPr>
              <w:spacing w:after="0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 xml:space="preserve">Trại hè Hùng Vương lần thứ XIV, năm 2018 </w:t>
            </w:r>
          </w:p>
          <w:p w:rsidR="00F97FEC" w:rsidRPr="005663E6" w:rsidRDefault="00F97FEC" w:rsidP="00F97FEC">
            <w:pPr>
              <w:spacing w:after="0"/>
              <w:rPr>
                <w:rFonts w:cs="Times New Roman"/>
                <w:sz w:val="26"/>
                <w:szCs w:val="26"/>
              </w:rPr>
            </w:pPr>
          </w:p>
        </w:tc>
      </w:tr>
    </w:tbl>
    <w:p w:rsidR="0092310D" w:rsidRDefault="0092310D" w:rsidP="005663E6">
      <w:pPr>
        <w:spacing w:after="0"/>
        <w:ind w:firstLine="720"/>
        <w:rPr>
          <w:rFonts w:cs="Times New Roman"/>
          <w:b/>
          <w:sz w:val="28"/>
          <w:szCs w:val="28"/>
        </w:rPr>
      </w:pPr>
      <w:r w:rsidRPr="005663E6">
        <w:rPr>
          <w:rFonts w:cs="Times New Roman"/>
          <w:b/>
          <w:sz w:val="28"/>
          <w:szCs w:val="28"/>
        </w:rPr>
        <w:t>NGÀY 5: THỨ BA NGÀY 31/7/2018</w:t>
      </w:r>
    </w:p>
    <w:p w:rsidR="00CC2D02" w:rsidRDefault="00CC2D02" w:rsidP="005663E6">
      <w:pPr>
        <w:spacing w:after="0"/>
        <w:ind w:firstLine="720"/>
        <w:rPr>
          <w:rFonts w:cs="Times New Roman"/>
          <w:b/>
          <w:sz w:val="28"/>
          <w:szCs w:val="28"/>
        </w:rPr>
      </w:pPr>
    </w:p>
    <w:tbl>
      <w:tblPr>
        <w:tblW w:w="1430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1105"/>
        <w:gridCol w:w="5063"/>
        <w:gridCol w:w="7294"/>
      </w:tblGrid>
      <w:tr w:rsidR="00CC2D02" w:rsidRPr="005663E6" w:rsidTr="00CC2D02">
        <w:trPr>
          <w:trHeight w:val="970"/>
        </w:trPr>
        <w:tc>
          <w:tcPr>
            <w:tcW w:w="839" w:type="dxa"/>
            <w:shd w:val="clear" w:color="auto" w:fill="auto"/>
            <w:vAlign w:val="center"/>
          </w:tcPr>
          <w:p w:rsidR="00CC2D02" w:rsidRPr="005663E6" w:rsidRDefault="00CC2D02" w:rsidP="00AF2C83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Ngày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CC2D02" w:rsidRPr="005663E6" w:rsidRDefault="00CC2D02" w:rsidP="00AF2C83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CC2D02" w:rsidRPr="005663E6" w:rsidRDefault="00CC2D02" w:rsidP="00AF2C83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Hoạt động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CC2D02" w:rsidRPr="005663E6" w:rsidRDefault="00CC2D02" w:rsidP="00AF2C83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b/>
                <w:sz w:val="28"/>
                <w:szCs w:val="28"/>
              </w:rPr>
              <w:t>Các thông tin liên quan</w:t>
            </w:r>
          </w:p>
        </w:tc>
      </w:tr>
      <w:tr w:rsidR="00AB04A9" w:rsidRPr="005663E6" w:rsidTr="00CC2D02">
        <w:trPr>
          <w:trHeight w:val="970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AB04A9" w:rsidRPr="005663E6" w:rsidRDefault="00AB04A9" w:rsidP="00CC2D02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31/7</w:t>
            </w:r>
            <w:bookmarkStart w:id="2" w:name="_GoBack"/>
            <w:bookmarkEnd w:id="2"/>
          </w:p>
        </w:tc>
        <w:tc>
          <w:tcPr>
            <w:tcW w:w="1105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7:30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Tập trung các đoàn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AB04A9" w:rsidRPr="00CC2D02" w:rsidRDefault="00AB04A9" w:rsidP="00CC2D0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Sen Vàng Palace, số 1809, đường Hùng Vương, TP Việt Trì – tỉnh Phú Thọ.</w:t>
            </w:r>
          </w:p>
        </w:tc>
      </w:tr>
      <w:tr w:rsidR="00AB04A9" w:rsidRPr="005663E6" w:rsidTr="00CC2D02">
        <w:trPr>
          <w:trHeight w:val="970"/>
        </w:trPr>
        <w:tc>
          <w:tcPr>
            <w:tcW w:w="839" w:type="dxa"/>
            <w:vMerge/>
            <w:shd w:val="clear" w:color="auto" w:fill="auto"/>
            <w:vAlign w:val="center"/>
          </w:tcPr>
          <w:p w:rsidR="00AB04A9" w:rsidRPr="005663E6" w:rsidRDefault="00AB04A9" w:rsidP="00CC2D02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08:00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Bế mạc và trao huy chương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Lưu ý: HS mặc đồng phục Trại hè.</w:t>
            </w:r>
          </w:p>
        </w:tc>
      </w:tr>
      <w:tr w:rsidR="00AB04A9" w:rsidRPr="005663E6" w:rsidTr="00CC2D02">
        <w:trPr>
          <w:trHeight w:val="970"/>
        </w:trPr>
        <w:tc>
          <w:tcPr>
            <w:tcW w:w="839" w:type="dxa"/>
            <w:vMerge/>
            <w:shd w:val="clear" w:color="auto" w:fill="auto"/>
            <w:vAlign w:val="center"/>
          </w:tcPr>
          <w:p w:rsidR="00AB04A9" w:rsidRPr="005663E6" w:rsidRDefault="00AB04A9" w:rsidP="00CC2D02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11:00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Mời cơm BTC, HĐCVKH, KM, các trưởng Đoàn.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AB04A9" w:rsidRPr="005663E6" w:rsidRDefault="00AB04A9" w:rsidP="00662A80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Sen Vàng Palace, số 1809, đường Hùng Vương, TP Việt Trì – tỉnh Phú Thọ.</w:t>
            </w:r>
          </w:p>
        </w:tc>
      </w:tr>
      <w:tr w:rsidR="00AB04A9" w:rsidRPr="005663E6" w:rsidTr="00CC2D02">
        <w:trPr>
          <w:trHeight w:val="970"/>
        </w:trPr>
        <w:tc>
          <w:tcPr>
            <w:tcW w:w="839" w:type="dxa"/>
            <w:vMerge/>
            <w:shd w:val="clear" w:color="auto" w:fill="auto"/>
            <w:vAlign w:val="center"/>
          </w:tcPr>
          <w:p w:rsidR="00AB04A9" w:rsidRPr="005663E6" w:rsidRDefault="00AB04A9" w:rsidP="00CC2D02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13:00</w:t>
            </w:r>
          </w:p>
        </w:tc>
        <w:tc>
          <w:tcPr>
            <w:tcW w:w="5063" w:type="dxa"/>
            <w:shd w:val="clear" w:color="auto" w:fill="auto"/>
            <w:vAlign w:val="center"/>
          </w:tcPr>
          <w:p w:rsidR="00AB04A9" w:rsidRPr="005663E6" w:rsidRDefault="00AB04A9" w:rsidP="00CC2D02">
            <w:pPr>
              <w:spacing w:before="60" w:after="60"/>
              <w:jc w:val="both"/>
              <w:rPr>
                <w:sz w:val="28"/>
                <w:szCs w:val="28"/>
              </w:rPr>
            </w:pPr>
            <w:r w:rsidRPr="005663E6">
              <w:rPr>
                <w:sz w:val="28"/>
                <w:szCs w:val="28"/>
              </w:rPr>
              <w:t>Chia tay các đoàn</w:t>
            </w:r>
          </w:p>
        </w:tc>
        <w:tc>
          <w:tcPr>
            <w:tcW w:w="7294" w:type="dxa"/>
            <w:shd w:val="clear" w:color="auto" w:fill="auto"/>
            <w:vAlign w:val="center"/>
          </w:tcPr>
          <w:p w:rsidR="00AB04A9" w:rsidRPr="005663E6" w:rsidRDefault="00AB04A9" w:rsidP="00D218C5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663E6">
              <w:rPr>
                <w:rFonts w:cs="Times New Roman"/>
                <w:sz w:val="28"/>
                <w:szCs w:val="28"/>
              </w:rPr>
              <w:t>Địa điểm: Sen Vàng Palace, số 1809, đường Hùng Vương, TP Việt Trì – tỉnh Phú Thọ.</w:t>
            </w:r>
          </w:p>
        </w:tc>
      </w:tr>
    </w:tbl>
    <w:p w:rsidR="00CC2D02" w:rsidRDefault="00CC2D02" w:rsidP="005663E6">
      <w:pPr>
        <w:spacing w:after="0"/>
        <w:ind w:firstLine="720"/>
        <w:rPr>
          <w:rFonts w:cs="Times New Roman"/>
          <w:b/>
          <w:sz w:val="28"/>
          <w:szCs w:val="28"/>
        </w:rPr>
      </w:pPr>
    </w:p>
    <w:sectPr w:rsidR="00CC2D02" w:rsidSect="000E099C">
      <w:footerReference w:type="default" r:id="rId7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2F3" w:rsidRDefault="004112F3" w:rsidP="00CC2D02">
      <w:pPr>
        <w:spacing w:after="0" w:line="240" w:lineRule="auto"/>
      </w:pPr>
      <w:r>
        <w:separator/>
      </w:r>
    </w:p>
  </w:endnote>
  <w:endnote w:type="continuationSeparator" w:id="0">
    <w:p w:rsidR="004112F3" w:rsidRDefault="004112F3" w:rsidP="00CC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007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D02" w:rsidRDefault="00CC2D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4A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2D02" w:rsidRDefault="00CC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2F3" w:rsidRDefault="004112F3" w:rsidP="00CC2D02">
      <w:pPr>
        <w:spacing w:after="0" w:line="240" w:lineRule="auto"/>
      </w:pPr>
      <w:r>
        <w:separator/>
      </w:r>
    </w:p>
  </w:footnote>
  <w:footnote w:type="continuationSeparator" w:id="0">
    <w:p w:rsidR="004112F3" w:rsidRDefault="004112F3" w:rsidP="00CC2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9C"/>
    <w:rsid w:val="000039A3"/>
    <w:rsid w:val="000335CA"/>
    <w:rsid w:val="00052942"/>
    <w:rsid w:val="000555C6"/>
    <w:rsid w:val="000D58D4"/>
    <w:rsid w:val="000D6724"/>
    <w:rsid w:val="000D7D4F"/>
    <w:rsid w:val="000E099C"/>
    <w:rsid w:val="00152318"/>
    <w:rsid w:val="00163B27"/>
    <w:rsid w:val="00166EFF"/>
    <w:rsid w:val="00174FFF"/>
    <w:rsid w:val="00177A6E"/>
    <w:rsid w:val="00193A8A"/>
    <w:rsid w:val="001C2315"/>
    <w:rsid w:val="001C3D60"/>
    <w:rsid w:val="001F0EA7"/>
    <w:rsid w:val="00273484"/>
    <w:rsid w:val="002D0EF3"/>
    <w:rsid w:val="00302C50"/>
    <w:rsid w:val="00311DEF"/>
    <w:rsid w:val="003804A1"/>
    <w:rsid w:val="003C75EE"/>
    <w:rsid w:val="003E39C7"/>
    <w:rsid w:val="004112F3"/>
    <w:rsid w:val="004A771D"/>
    <w:rsid w:val="004C2EA2"/>
    <w:rsid w:val="0052686A"/>
    <w:rsid w:val="005614A9"/>
    <w:rsid w:val="005663E6"/>
    <w:rsid w:val="00571A63"/>
    <w:rsid w:val="00591825"/>
    <w:rsid w:val="005A7847"/>
    <w:rsid w:val="00660B68"/>
    <w:rsid w:val="00662A80"/>
    <w:rsid w:val="006668E7"/>
    <w:rsid w:val="00676E30"/>
    <w:rsid w:val="00681488"/>
    <w:rsid w:val="00683D14"/>
    <w:rsid w:val="006D5FF7"/>
    <w:rsid w:val="006E454C"/>
    <w:rsid w:val="00747BD2"/>
    <w:rsid w:val="00747FEB"/>
    <w:rsid w:val="007930F7"/>
    <w:rsid w:val="007A203C"/>
    <w:rsid w:val="007C422C"/>
    <w:rsid w:val="007E69B1"/>
    <w:rsid w:val="008053A7"/>
    <w:rsid w:val="008216F0"/>
    <w:rsid w:val="00833051"/>
    <w:rsid w:val="00846494"/>
    <w:rsid w:val="008D22E6"/>
    <w:rsid w:val="008E1C09"/>
    <w:rsid w:val="008F5B57"/>
    <w:rsid w:val="0092310D"/>
    <w:rsid w:val="009407FC"/>
    <w:rsid w:val="009B4355"/>
    <w:rsid w:val="00A00B69"/>
    <w:rsid w:val="00A20823"/>
    <w:rsid w:val="00A5329D"/>
    <w:rsid w:val="00AB04A9"/>
    <w:rsid w:val="00AE28BA"/>
    <w:rsid w:val="00AF34E2"/>
    <w:rsid w:val="00AF6894"/>
    <w:rsid w:val="00B67946"/>
    <w:rsid w:val="00C35187"/>
    <w:rsid w:val="00CA4876"/>
    <w:rsid w:val="00CC2D02"/>
    <w:rsid w:val="00D218C5"/>
    <w:rsid w:val="00D65B5C"/>
    <w:rsid w:val="00DB7506"/>
    <w:rsid w:val="00E2613F"/>
    <w:rsid w:val="00E63BB0"/>
    <w:rsid w:val="00E733E1"/>
    <w:rsid w:val="00E96F67"/>
    <w:rsid w:val="00EA3C2B"/>
    <w:rsid w:val="00EB43A2"/>
    <w:rsid w:val="00F4516A"/>
    <w:rsid w:val="00F571AD"/>
    <w:rsid w:val="00F8033C"/>
    <w:rsid w:val="00F97FEC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708BD"/>
  <w15:chartTrackingRefBased/>
  <w15:docId w15:val="{B408076B-C8E9-4C96-B702-1F7495A0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5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D02"/>
  </w:style>
  <w:style w:type="paragraph" w:styleId="Footer">
    <w:name w:val="footer"/>
    <w:basedOn w:val="Normal"/>
    <w:link w:val="FooterChar"/>
    <w:uiPriority w:val="99"/>
    <w:unhideWhenUsed/>
    <w:rsid w:val="00CC2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52472-260A-453D-BB3D-8E303E95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164</cp:revision>
  <cp:lastPrinted>2018-07-25T06:52:00Z</cp:lastPrinted>
  <dcterms:created xsi:type="dcterms:W3CDTF">2018-07-25T04:30:00Z</dcterms:created>
  <dcterms:modified xsi:type="dcterms:W3CDTF">2018-07-25T07:09:00Z</dcterms:modified>
</cp:coreProperties>
</file>